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6B" w:rsidRPr="00BD6D6B" w:rsidRDefault="00BD6D6B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ГУБЕРНАТОР СМОЛЕНСКОЙ ОБЛАСТИ</w:t>
      </w:r>
      <w:bookmarkStart w:id="0" w:name="_GoBack"/>
      <w:bookmarkEnd w:id="0"/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РАСПОРЯЖЕНИЕ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от 5 июня 2020 г. N 641-р</w:t>
      </w:r>
    </w:p>
    <w:p w:rsidR="00BD6D6B" w:rsidRPr="00BD6D6B" w:rsidRDefault="00BD6D6B">
      <w:pPr>
        <w:pStyle w:val="ConsPlusTitle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ОБ УТВЕРЖДЕНИИ ФОРМЫ УВЕДОМЛЕНИЯ ЛИЦАМИ, ЗАМЕЩАЮЩИМИ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ГОСУДАРСТВЕННЫЕ ДОЛЖНОСТИ СМОЛЕНСКОЙ ОБЛАСТИ, УКАЗАННЫЕ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В ЧАСТИ 1 СТАТЬИ 2 ОБЛАСТНОГО ЗАКОНА "О ПОРЯДКЕ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ПРЕДВАРИТЕЛЬНОГО УВЕДОМЛЕНИЯ ЛИЦАМИ, ЗАМЕЩАЮЩИМИ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ГОСУДАРСТВЕННЫЕ ДОЛЖНОСТИ СМОЛЕНСКОЙ ОБЛАСТИ, ГУБЕРНАТОРА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СМОЛЕНСКОЙ ОБЛАСТИ ОБ УЧАСТИИ НА БЕЗВОЗМЕЗДНОЙ ОСНОВЕ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В УПРАВЛЕНИИ НЕКОММЕРЧЕСКОЙ ОРГАНИЗАЦИЕЙ (КРОМЕ УЧАСТИЯ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В УПРАВЛЕНИИ ПОЛИТИЧЕСКОЙ ПАРТИЕЙ, ОРГАНОМ ПРОФЕССИОНАЛЬНОГО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СОЮЗА, УЧАСТИЯ В СЪЕЗДЕ (КОНФЕРЕНЦИИ) ИЛИ ОБЩЕМ СОБРАНИИ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ИНОЙ ОБЩЕСТВЕННОЙ ОРГАНИЗАЦИИ, ЖИЛИЩНОГО,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ЖИЛИЩНО-СТРОИТЕЛЬНОГО, ГАРАЖНОГО КООПЕРАТИВОВ, ТОВАРИЩЕСТВА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СОБСТВЕННИКОВ НЕДВИЖИМОСТИ)", ГУБЕРНАТОРА СМОЛЕНСКОЙ ОБЛАСТИ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ОБ УЧАСТИИ НА БЕЗВОЗМЕЗДНОЙ ОСНОВЕ В УПРАВЛЕНИИ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НЕКОММЕРЧЕСКОЙ ОРГАНИЗАЦИЕЙ (КРОМЕ УЧАСТИЯ В УПРАВЛЕНИИ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ПОЛИТИЧЕСКОЙ ПАРТИЕЙ, ОРГАНОМ ПРОФЕССИОНАЛЬНОГО СОЮЗА,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УЧАСТИЯ В СЪЕЗДЕ (КОНФЕРЕНЦИИ) ИЛИ ОБЩЕМ СОБРАНИИ ИНОЙ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ОБЩЕСТВЕННОЙ ОРГАНИЗАЦИИ, ЖИЛИЩНОГО, ЖИЛИЩНО-СТРОИТЕЛЬНОГО,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ГАРАЖНОГО КООПЕРАТИВОВ, ТОВАРИЩЕСТВА</w:t>
      </w:r>
    </w:p>
    <w:p w:rsidR="00BD6D6B" w:rsidRPr="00BD6D6B" w:rsidRDefault="00BD6D6B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СОБСТВЕННИКОВ НЕДВИЖИМОСТИ)</w:t>
      </w:r>
    </w:p>
    <w:p w:rsidR="00BD6D6B" w:rsidRPr="00BD6D6B" w:rsidRDefault="00BD6D6B">
      <w:pPr>
        <w:spacing w:after="1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В соответствии с частью 2 статьи 2 областного закона "О порядке предварительного уведомления лицами, замещающими государственные должности Смоленской области,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недвижимости)":</w:t>
      </w:r>
    </w:p>
    <w:p w:rsidR="00BD6D6B" w:rsidRPr="00BD6D6B" w:rsidRDefault="00BD6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Утвердить прилагаемую форму уведомления лицами, замещающими государственные должности Смоленской области, указанные в части 1 статьи 2 областного закона "О порядке предварительного уведомления лицами, замещающими государственные должности Смоленской области,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недвижимости)", Губернатора Смоленской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А.В.ОСТРОВСКИЙ</w:t>
      </w: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Утверждена</w:t>
      </w: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распоряжением</w:t>
      </w: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Губернатора</w:t>
      </w: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Смоленской области</w:t>
      </w: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от 05.06.2020 N 641-р</w:t>
      </w:r>
    </w:p>
    <w:p w:rsidR="00BD6D6B" w:rsidRPr="00BD6D6B" w:rsidRDefault="00BD6D6B">
      <w:pPr>
        <w:spacing w:after="1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Pr="00BD6D6B" w:rsidRDefault="00BD6D6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BD6D6B">
        <w:rPr>
          <w:rFonts w:ascii="Times New Roman" w:hAnsi="Times New Roman" w:cs="Times New Roman"/>
          <w:color w:val="000000" w:themeColor="text1"/>
        </w:rPr>
        <w:t>Форма</w:t>
      </w:r>
    </w:p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664"/>
        <w:gridCol w:w="2438"/>
      </w:tblGrid>
      <w:tr w:rsidR="00BD6D6B" w:rsidRPr="00BD6D6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Губернатору Смоленской области _________________________________________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(инициалы, фамилия)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_________________________________________,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(наименование должности, инициалы, фамилия лица, замещающего государственную должность Смоленской области)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проживающего по адресу: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_________________________________________,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тел. _____________________________________</w:t>
            </w:r>
          </w:p>
        </w:tc>
      </w:tr>
      <w:tr w:rsidR="00BD6D6B" w:rsidRPr="00BD6D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P59"/>
            <w:bookmarkEnd w:id="1"/>
            <w:r w:rsidRPr="00BD6D6B">
              <w:rPr>
                <w:rFonts w:ascii="Times New Roman" w:hAnsi="Times New Roman" w:cs="Times New Roman"/>
                <w:color w:val="000000" w:themeColor="text1"/>
              </w:rPr>
              <w:t>УВЕДОМЛЕНИЕ</w:t>
            </w:r>
          </w:p>
        </w:tc>
      </w:tr>
      <w:tr w:rsidR="00BD6D6B" w:rsidRPr="00BD6D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В соответствии с частью 3.4 статьи 12.1 Федерального закона "О противодействии коррупции" сообщаю об участии с "___" __________ 20 __ года на безвозмездной основе в управлении 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__________________________________________________________________________.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(указать наименование, юридический и фактический адрес, ИНН некоммерческой организации; основания участия в управлении)</w:t>
            </w:r>
          </w:p>
        </w:tc>
      </w:tr>
      <w:tr w:rsidR="00BD6D6B" w:rsidRPr="00BD6D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Участие в управлении данной организацией будет осуществляться на безвозмездной основе в форме 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</w:t>
            </w:r>
          </w:p>
          <w:p w:rsidR="00BD6D6B" w:rsidRPr="00BD6D6B" w:rsidRDefault="00BD6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__________________________________________________________________________.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(указать форму участия в управлении организацией,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которого или в качестве члена которого лицо, замещающее государственную должность Смоленской области, намерено участвовать на безвозмездной основе в управлении этой организацией, а также функции, которые на него будут возложены)</w:t>
            </w:r>
          </w:p>
        </w:tc>
      </w:tr>
      <w:tr w:rsidR="00BD6D6B" w:rsidRPr="00BD6D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Настоящим гарантирую, что участие в управлении некоммерческой организацией не повлечет за собой конфликта интересов.</w:t>
            </w:r>
          </w:p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При осуществлении указанной выше деятельности обязуюсь исполнять требования статьи 12.1 Федерального закона "О противодействии коррупции", иные требования антикоррупционного законодательства, а также уведомить Губернатора Смоленской области по настоящей форме:</w:t>
            </w:r>
          </w:p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- об изменении наименования, местонахождения и адреса некоммерческой организации;</w:t>
            </w:r>
          </w:p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- о реорганизации некоммерческой организации;</w:t>
            </w:r>
          </w:p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 xml:space="preserve">- об изменении единоличного исполнительного органа некоммерческой организации или коллегиального органа управления некоммерческой организации, в качестве которого или в качестве члена которого участвую на безвозмездной основе в управлении некоммерческой организацией, а также об изменении наименования соответствующего органа или его </w:t>
            </w:r>
            <w:r w:rsidRPr="00BD6D6B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полномочий;</w:t>
            </w:r>
          </w:p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- о замещении иной государственной должности Смоленской области,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Смоленской области.</w:t>
            </w:r>
          </w:p>
        </w:tc>
      </w:tr>
      <w:tr w:rsidR="00BD6D6B" w:rsidRPr="00BD6D6B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Приложения: 1. Копия устава некоммерческой организации на ____л. в 1 экз.</w:t>
            </w:r>
          </w:p>
          <w:p w:rsidR="00BD6D6B" w:rsidRPr="00BD6D6B" w:rsidRDefault="00BD6D6B">
            <w:pPr>
              <w:pStyle w:val="ConsPlusNormal"/>
              <w:ind w:left="16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2. Копия Положения об органе некоммерческой организации (при наличии) на ____л. в 1 экз.</w:t>
            </w:r>
          </w:p>
        </w:tc>
      </w:tr>
      <w:tr w:rsidR="00BD6D6B" w:rsidRPr="00BD6D6B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"___" __________ 20 __ года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BD6D6B" w:rsidRPr="00BD6D6B" w:rsidRDefault="00BD6D6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___________________</w:t>
            </w:r>
          </w:p>
          <w:p w:rsidR="00BD6D6B" w:rsidRPr="00BD6D6B" w:rsidRDefault="00BD6D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6D6B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</w:tr>
    </w:tbl>
    <w:p w:rsidR="00BD6D6B" w:rsidRPr="00BD6D6B" w:rsidRDefault="00BD6D6B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BD6D6B" w:rsidRDefault="00BD6D6B">
      <w:pPr>
        <w:pStyle w:val="ConsPlusNormal"/>
        <w:jc w:val="both"/>
      </w:pPr>
    </w:p>
    <w:p w:rsidR="008D46AF" w:rsidRDefault="008D46AF"/>
    <w:sectPr w:rsidR="008D46AF" w:rsidSect="00BD6D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6B"/>
    <w:rsid w:val="00540E1B"/>
    <w:rsid w:val="008D46AF"/>
    <w:rsid w:val="00B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6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6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Клюшина Диана Дмитриевна</dc:creator>
  <cp:lastModifiedBy>Тимофеев Александр Сергеевич</cp:lastModifiedBy>
  <cp:revision>3</cp:revision>
  <dcterms:created xsi:type="dcterms:W3CDTF">2020-12-15T12:09:00Z</dcterms:created>
  <dcterms:modified xsi:type="dcterms:W3CDTF">2024-08-14T07:10:00Z</dcterms:modified>
</cp:coreProperties>
</file>