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BA" w:rsidRPr="008B4BE2" w:rsidRDefault="00500CBA" w:rsidP="00500CBA">
      <w:pPr>
        <w:jc w:val="center"/>
        <w:rPr>
          <w:b/>
          <w:sz w:val="28"/>
          <w:szCs w:val="28"/>
        </w:rPr>
      </w:pPr>
      <w:r w:rsidRPr="008B4BE2">
        <w:rPr>
          <w:b/>
          <w:sz w:val="28"/>
          <w:szCs w:val="28"/>
        </w:rPr>
        <w:t>ОТЧЕТ</w:t>
      </w:r>
    </w:p>
    <w:p w:rsidR="00500CBA" w:rsidRPr="008B4BE2" w:rsidRDefault="00500CBA" w:rsidP="00500CBA">
      <w:pPr>
        <w:jc w:val="center"/>
        <w:rPr>
          <w:b/>
          <w:sz w:val="28"/>
          <w:szCs w:val="28"/>
        </w:rPr>
      </w:pPr>
      <w:r w:rsidRPr="008B4BE2">
        <w:rPr>
          <w:b/>
          <w:sz w:val="28"/>
          <w:szCs w:val="28"/>
        </w:rPr>
        <w:t xml:space="preserve">о выполнении мероприятий плана противодействия коррупции </w:t>
      </w:r>
    </w:p>
    <w:p w:rsidR="00500CBA" w:rsidRPr="008B4BE2" w:rsidRDefault="00500CBA" w:rsidP="00500CBA">
      <w:pPr>
        <w:jc w:val="center"/>
        <w:rPr>
          <w:b/>
          <w:sz w:val="28"/>
          <w:szCs w:val="28"/>
        </w:rPr>
      </w:pPr>
      <w:r w:rsidRPr="008B4BE2">
        <w:rPr>
          <w:b/>
          <w:sz w:val="28"/>
          <w:szCs w:val="28"/>
        </w:rPr>
        <w:t>Аппарата Администрации Смоленской области на 2021-2024 годы</w:t>
      </w:r>
    </w:p>
    <w:p w:rsidR="00500CBA" w:rsidRPr="008B4BE2" w:rsidRDefault="00500CBA" w:rsidP="00500CBA">
      <w:pPr>
        <w:jc w:val="center"/>
        <w:rPr>
          <w:b/>
          <w:sz w:val="28"/>
          <w:szCs w:val="28"/>
        </w:rPr>
      </w:pPr>
      <w:r w:rsidRPr="008B4BE2">
        <w:rPr>
          <w:b/>
          <w:sz w:val="28"/>
          <w:szCs w:val="28"/>
        </w:rPr>
        <w:t>за первое полугодие 2021 года</w:t>
      </w:r>
    </w:p>
    <w:p w:rsidR="00500CBA" w:rsidRPr="008B4BE2" w:rsidRDefault="00500CBA" w:rsidP="00500CBA">
      <w:pPr>
        <w:rPr>
          <w:b/>
          <w:sz w:val="28"/>
          <w:szCs w:val="28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4516"/>
        <w:gridCol w:w="2662"/>
        <w:gridCol w:w="3402"/>
        <w:gridCol w:w="4024"/>
      </w:tblGrid>
      <w:tr w:rsidR="008B4BE2" w:rsidRPr="008B4BE2" w:rsidTr="00500CBA">
        <w:trPr>
          <w:jc w:val="center"/>
        </w:trPr>
        <w:tc>
          <w:tcPr>
            <w:tcW w:w="705" w:type="dxa"/>
            <w:vAlign w:val="center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№ п/п</w:t>
            </w:r>
          </w:p>
        </w:tc>
        <w:tc>
          <w:tcPr>
            <w:tcW w:w="4516" w:type="dxa"/>
            <w:vAlign w:val="center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2" w:type="dxa"/>
            <w:vAlign w:val="center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Срок</w:t>
            </w:r>
          </w:p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исполнения</w:t>
            </w:r>
          </w:p>
        </w:tc>
        <w:tc>
          <w:tcPr>
            <w:tcW w:w="3402" w:type="dxa"/>
            <w:vAlign w:val="center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Исполнитель</w:t>
            </w:r>
          </w:p>
        </w:tc>
        <w:tc>
          <w:tcPr>
            <w:tcW w:w="4024" w:type="dxa"/>
            <w:vAlign w:val="center"/>
          </w:tcPr>
          <w:p w:rsidR="00500CBA" w:rsidRPr="008B4BE2" w:rsidRDefault="00500CBA" w:rsidP="00500CBA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Информация об исполнении</w:t>
            </w:r>
          </w:p>
        </w:tc>
      </w:tr>
      <w:tr w:rsidR="008B4BE2" w:rsidRPr="008B4BE2" w:rsidTr="00500CBA">
        <w:trPr>
          <w:jc w:val="center"/>
        </w:trPr>
        <w:tc>
          <w:tcPr>
            <w:tcW w:w="705" w:type="dxa"/>
          </w:tcPr>
          <w:p w:rsidR="00953B95" w:rsidRPr="008B4BE2" w:rsidRDefault="00953B95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</w:t>
            </w:r>
          </w:p>
        </w:tc>
        <w:tc>
          <w:tcPr>
            <w:tcW w:w="4516" w:type="dxa"/>
          </w:tcPr>
          <w:p w:rsidR="00953B95" w:rsidRPr="008B4BE2" w:rsidRDefault="00953B95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953B95" w:rsidRPr="008B4BE2" w:rsidRDefault="00953B95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3</w:t>
            </w:r>
          </w:p>
        </w:tc>
        <w:tc>
          <w:tcPr>
            <w:tcW w:w="7426" w:type="dxa"/>
            <w:gridSpan w:val="2"/>
          </w:tcPr>
          <w:p w:rsidR="00953B95" w:rsidRPr="008B4BE2" w:rsidRDefault="00953B95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4</w:t>
            </w:r>
          </w:p>
        </w:tc>
      </w:tr>
      <w:tr w:rsidR="008B4BE2" w:rsidRPr="008B4BE2" w:rsidTr="00D11B8F">
        <w:trPr>
          <w:jc w:val="center"/>
        </w:trPr>
        <w:tc>
          <w:tcPr>
            <w:tcW w:w="15309" w:type="dxa"/>
            <w:gridSpan w:val="5"/>
          </w:tcPr>
          <w:p w:rsidR="00953B95" w:rsidRPr="008B4BE2" w:rsidRDefault="00953B95" w:rsidP="00D11B8F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8B4BE2">
              <w:rPr>
                <w:b/>
                <w:sz w:val="24"/>
                <w:szCs w:val="24"/>
              </w:rPr>
              <w:t>Реализация организационно-правовых мер по противодействию коррупции</w:t>
            </w:r>
          </w:p>
        </w:tc>
      </w:tr>
      <w:tr w:rsidR="008B4BE2" w:rsidRPr="008B4BE2" w:rsidTr="00500CBA">
        <w:trPr>
          <w:jc w:val="center"/>
        </w:trPr>
        <w:tc>
          <w:tcPr>
            <w:tcW w:w="705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1.1.</w:t>
            </w:r>
          </w:p>
        </w:tc>
        <w:tc>
          <w:tcPr>
            <w:tcW w:w="4516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Подготовка отчета о реализации органами исполнительной власти Смоленской области мер в сфере противодействия коррупции</w:t>
            </w:r>
          </w:p>
        </w:tc>
        <w:tc>
          <w:tcPr>
            <w:tcW w:w="266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ежегодно (не позднее</w:t>
            </w:r>
          </w:p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15 февраля года, следующего за отчетным)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 Администрации Смоленской области (далее также ‒ Аппарат)</w:t>
            </w:r>
          </w:p>
        </w:tc>
        <w:tc>
          <w:tcPr>
            <w:tcW w:w="4024" w:type="dxa"/>
          </w:tcPr>
          <w:p w:rsidR="00500CBA" w:rsidRPr="008B4BE2" w:rsidRDefault="008F7F5A" w:rsidP="008F7F5A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В соответствии с распоряжением Администрации Смоленской области от 04.02.2010 № 90-р/</w:t>
            </w:r>
            <w:proofErr w:type="spellStart"/>
            <w:r w:rsidRPr="008B4BE2">
              <w:rPr>
                <w:sz w:val="24"/>
                <w:szCs w:val="24"/>
              </w:rPr>
              <w:t>адм</w:t>
            </w:r>
            <w:proofErr w:type="spellEnd"/>
            <w:r w:rsidRPr="008B4BE2">
              <w:rPr>
                <w:sz w:val="24"/>
                <w:szCs w:val="24"/>
              </w:rPr>
              <w:t xml:space="preserve"> отчет о реализации органами исполнительной власти Смоленской области мер в сфере противодействия коррупции за 2020</w:t>
            </w:r>
            <w:bookmarkStart w:id="0" w:name="_GoBack"/>
            <w:bookmarkEnd w:id="0"/>
            <w:r w:rsidRPr="008B4BE2">
              <w:rPr>
                <w:sz w:val="24"/>
                <w:szCs w:val="24"/>
              </w:rPr>
              <w:t xml:space="preserve"> год подготовлен в установленный срок и направлен членам Администрации Смоленской области, а также размещен на странице «Противодействие коррупции» официального сайта Администрации Смоленской области в информационно-телекоммуникационной сети «Интернет» (далее – страница «Противодействие коррупции»)</w:t>
            </w:r>
          </w:p>
        </w:tc>
      </w:tr>
      <w:tr w:rsidR="008B4BE2" w:rsidRPr="008B4BE2" w:rsidTr="00500CBA">
        <w:trPr>
          <w:jc w:val="center"/>
        </w:trPr>
        <w:tc>
          <w:tcPr>
            <w:tcW w:w="705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1.2.</w:t>
            </w:r>
          </w:p>
        </w:tc>
        <w:tc>
          <w:tcPr>
            <w:tcW w:w="4516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Подготовка отчета о результатах антикоррупционного мониторинга в Смоленской области</w:t>
            </w:r>
          </w:p>
        </w:tc>
        <w:tc>
          <w:tcPr>
            <w:tcW w:w="266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ежегодно (не позднее </w:t>
            </w:r>
          </w:p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15 марта года, следующего за отчетным)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500CBA" w:rsidRPr="008B4BE2" w:rsidRDefault="00BA099E" w:rsidP="00BA099E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Согласно распоряжению Администрации Смоленской области от 01.04.2010 № 369-р/</w:t>
            </w:r>
            <w:proofErr w:type="spellStart"/>
            <w:r w:rsidRPr="008B4BE2">
              <w:rPr>
                <w:sz w:val="24"/>
                <w:szCs w:val="24"/>
              </w:rPr>
              <w:t>адм</w:t>
            </w:r>
            <w:proofErr w:type="spellEnd"/>
            <w:r w:rsidRPr="008B4BE2">
              <w:rPr>
                <w:sz w:val="24"/>
                <w:szCs w:val="24"/>
              </w:rPr>
              <w:t xml:space="preserve"> отчет о результатах антикоррупционного мониторинга в Смоленской области за 2020 год подготовлен в установленный срок, направлен членам Администрации Смоленской области и размещен на странице </w:t>
            </w:r>
            <w:r w:rsidRPr="008B4BE2">
              <w:rPr>
                <w:sz w:val="24"/>
                <w:szCs w:val="24"/>
              </w:rPr>
              <w:lastRenderedPageBreak/>
              <w:t>«Противодействие коррупции»</w:t>
            </w:r>
          </w:p>
        </w:tc>
      </w:tr>
      <w:tr w:rsidR="008B4BE2" w:rsidRPr="008B4BE2" w:rsidTr="00500CBA">
        <w:trPr>
          <w:jc w:val="center"/>
        </w:trPr>
        <w:tc>
          <w:tcPr>
            <w:tcW w:w="705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516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Осуществление контроля за реализацией планов противодействия коррупции органов исполнительной власти Смоленской области, иных государственных органов Смоленской области</w:t>
            </w:r>
          </w:p>
        </w:tc>
        <w:tc>
          <w:tcPr>
            <w:tcW w:w="266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BA099E" w:rsidRPr="008B4BE2" w:rsidRDefault="00BA099E" w:rsidP="00BA099E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Управлением в рамках исполнения данного мероприятия один раз в полугодие запрашиваются отчеты об исполнении органами исполнительной власти Смоленской области, Службой по обеспечению деятельности мировых судей Смоленской области отчетов о реализации мероприятий планов противодействия коррупции, проводится анализ предоставляемой указанными органами информации.</w:t>
            </w:r>
          </w:p>
          <w:p w:rsidR="00500CBA" w:rsidRPr="008B4BE2" w:rsidRDefault="00BA099E" w:rsidP="00BA099E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Мероприятия планов противодействия коррупции органов исполнительной власти Смоленской области, Службы по обеспечению деятельности мировых судей Смоленской области соответствуют положениям Национального плана противодействия коррупции на 2021 – 2024 годы, утвержденного Указом Президента Российской Федерации от 16.08.2021 № 478</w:t>
            </w:r>
          </w:p>
        </w:tc>
      </w:tr>
      <w:tr w:rsidR="008B4BE2" w:rsidRPr="008B4BE2" w:rsidTr="00500CBA">
        <w:trPr>
          <w:jc w:val="center"/>
        </w:trPr>
        <w:tc>
          <w:tcPr>
            <w:tcW w:w="705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1.4.</w:t>
            </w:r>
          </w:p>
        </w:tc>
        <w:tc>
          <w:tcPr>
            <w:tcW w:w="4516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Организация и проведение заседаний Комиссии по координации работы по противодействию коррупции в Смоленской области</w:t>
            </w:r>
          </w:p>
        </w:tc>
        <w:tc>
          <w:tcPr>
            <w:tcW w:w="266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как правило 1 раз </w:t>
            </w:r>
            <w:r w:rsidRPr="008B4BE2">
              <w:rPr>
                <w:sz w:val="24"/>
                <w:szCs w:val="24"/>
              </w:rPr>
              <w:br/>
              <w:t>в квартал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500CBA" w:rsidRPr="008B4BE2" w:rsidRDefault="002202FD" w:rsidP="00293240">
            <w:pPr>
              <w:ind w:firstLine="709"/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В первом полугодии 2021 года состоялось 2 заседания Комиссии по координации работы по противодействию коррупции в Смоленской области.</w:t>
            </w:r>
          </w:p>
        </w:tc>
      </w:tr>
      <w:tr w:rsidR="008B4BE2" w:rsidRPr="008B4BE2" w:rsidTr="00500CBA">
        <w:trPr>
          <w:jc w:val="center"/>
        </w:trPr>
        <w:tc>
          <w:tcPr>
            <w:tcW w:w="705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1.5.</w:t>
            </w:r>
          </w:p>
        </w:tc>
        <w:tc>
          <w:tcPr>
            <w:tcW w:w="4516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Обеспечение деятельности Комиссии при Администрации Смоленской области по соблюдению требований к служебному поведению и урегулированию конфликтов интересов</w:t>
            </w:r>
          </w:p>
        </w:tc>
        <w:tc>
          <w:tcPr>
            <w:tcW w:w="266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500CBA" w:rsidRPr="008B4BE2" w:rsidRDefault="002202FD" w:rsidP="002202FD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Управлением обеспечено</w:t>
            </w:r>
            <w:r w:rsidR="00953ED2" w:rsidRPr="008B4BE2">
              <w:rPr>
                <w:sz w:val="24"/>
                <w:szCs w:val="24"/>
              </w:rPr>
              <w:t xml:space="preserve"> проведение в отчетном периоде 6</w:t>
            </w:r>
            <w:r w:rsidRPr="008B4BE2">
              <w:rPr>
                <w:sz w:val="24"/>
                <w:szCs w:val="24"/>
              </w:rPr>
              <w:t xml:space="preserve"> заседаний Комиссии при Администрации Смоленской области по соблюдению требований к служебному поведению и урегулированию конфликтов интересов</w:t>
            </w:r>
          </w:p>
        </w:tc>
      </w:tr>
      <w:tr w:rsidR="008B4BE2" w:rsidRPr="008B4BE2" w:rsidTr="00500CBA">
        <w:trPr>
          <w:jc w:val="center"/>
        </w:trPr>
        <w:tc>
          <w:tcPr>
            <w:tcW w:w="705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4516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Обеспечение деятельности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интересов, созданной в Аппарате Администрации Смоленской области</w:t>
            </w:r>
          </w:p>
        </w:tc>
        <w:tc>
          <w:tcPr>
            <w:tcW w:w="266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500CBA" w:rsidRPr="008B4BE2" w:rsidRDefault="00953ED2" w:rsidP="00953ED2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В первом полугодии 2021 года заседания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интересов, созданной в Аппарате Администрации Смоленской области, не проводились</w:t>
            </w:r>
          </w:p>
        </w:tc>
      </w:tr>
      <w:tr w:rsidR="008B4BE2" w:rsidRPr="008B4BE2" w:rsidTr="00500CBA">
        <w:trPr>
          <w:jc w:val="center"/>
        </w:trPr>
        <w:tc>
          <w:tcPr>
            <w:tcW w:w="705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1.7.</w:t>
            </w:r>
          </w:p>
        </w:tc>
        <w:tc>
          <w:tcPr>
            <w:tcW w:w="4516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Организация проведения конкурсов на замещение вакантных должностей государственной гражданской службы Смоленской области в Аппарате Администрации Смоленской области и Правовом департаменте Смоленской области, а также конкурсов на включение в кадровый резерв Аппарата Администрации  Смоленской области и Правового департамента Смоленской области</w:t>
            </w:r>
          </w:p>
        </w:tc>
        <w:tc>
          <w:tcPr>
            <w:tcW w:w="266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2021 – 2024 годы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Управление государственной гражданской службы и кадровой политики Аппарата </w:t>
            </w:r>
          </w:p>
        </w:tc>
        <w:tc>
          <w:tcPr>
            <w:tcW w:w="4024" w:type="dxa"/>
          </w:tcPr>
          <w:p w:rsidR="00500CBA" w:rsidRPr="008B4BE2" w:rsidRDefault="00953ED2" w:rsidP="00953ED2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В первом полугодии 2021 года в Аппарате Администрации Смоленской области было объявлено и проведено 2 конкурса на замещение вакантных должностей государственной службы на 2 должности государственной гражданской службы. По итогам конкурсов назначены на должности государственной гражданской службы Смоленской области 2 человека и включены в кадровый резерв 2 человека</w:t>
            </w:r>
          </w:p>
        </w:tc>
      </w:tr>
      <w:tr w:rsidR="008B4BE2" w:rsidRPr="008B4BE2" w:rsidTr="00500CBA">
        <w:trPr>
          <w:jc w:val="center"/>
        </w:trPr>
        <w:tc>
          <w:tcPr>
            <w:tcW w:w="705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1.8.</w:t>
            </w:r>
          </w:p>
        </w:tc>
        <w:tc>
          <w:tcPr>
            <w:tcW w:w="4516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назначение на должность и освобождение от должности которых осуществляется Губернатором Смоленской области, а также государственных гражданских служащих Смоленской области, замещающих должности государственной гражданской службы Смоленской области в Аппарате </w:t>
            </w:r>
            <w:r w:rsidRPr="008B4BE2">
              <w:rPr>
                <w:sz w:val="24"/>
                <w:szCs w:val="24"/>
              </w:rPr>
              <w:lastRenderedPageBreak/>
              <w:t>Администрации Смоленской области, Правовом департаменте Смоленской области</w:t>
            </w:r>
          </w:p>
        </w:tc>
        <w:tc>
          <w:tcPr>
            <w:tcW w:w="266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ежегодно (не позднее 31 августа года представления соответствующих сведений)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</w:tcPr>
          <w:p w:rsidR="00500CBA" w:rsidRPr="008B4BE2" w:rsidRDefault="00953ED2" w:rsidP="00953ED2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В отчетном периоде анализ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назначение на должность и освобождение от должности которых осуществляется Губернатором Смоленской области, а также государственных гражданских служащих Смоленской области, </w:t>
            </w:r>
            <w:r w:rsidRPr="008B4BE2">
              <w:rPr>
                <w:sz w:val="24"/>
                <w:szCs w:val="24"/>
              </w:rPr>
              <w:lastRenderedPageBreak/>
              <w:t>замещающих должности государственной гражданской службы Смоленской области в Аппарате, Правовом департаменте Смоленской области не проводился</w:t>
            </w:r>
          </w:p>
        </w:tc>
      </w:tr>
      <w:tr w:rsidR="00500CBA" w:rsidRPr="008B4BE2" w:rsidTr="00500CBA">
        <w:trPr>
          <w:trHeight w:val="3435"/>
          <w:jc w:val="center"/>
        </w:trPr>
        <w:tc>
          <w:tcPr>
            <w:tcW w:w="705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4516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Размещение на официальных сайтах структурных подразделений Аппарата Администрации Смоленской области в информационно-телекоммуникационной сети «Интернет» сведений о доходах, расходах, об имуществе и обязательствах имущественного характера государственных гражданских служащих Смоленской области, замещающих должности государственной гражданской службы Смоленской области в Аппарате Администрации Смоленской области</w:t>
            </w:r>
          </w:p>
        </w:tc>
        <w:tc>
          <w:tcPr>
            <w:tcW w:w="266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ежегодно (в течение </w:t>
            </w:r>
          </w:p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14 рабочих дней со дня истечения срока, установленного для подачи соответствующих сведений)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структурные подразделения Аппарата</w:t>
            </w:r>
          </w:p>
        </w:tc>
        <w:tc>
          <w:tcPr>
            <w:tcW w:w="4024" w:type="dxa"/>
          </w:tcPr>
          <w:p w:rsidR="00500CBA" w:rsidRPr="008B4BE2" w:rsidRDefault="00CA4828" w:rsidP="00CA4828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Сотрудниками Управления по профилактике коррупционных правонарушений Аппарата в установленный срок на официальных сайтах структурных подразделений Аппарата в информационно-телекоммуникационной сети «Интернет» размещены сведения о доходах, расходах, об имуществе и обязательствах имущественного характера государственных гражданских служащих Смоленской области, замещающих должности государственной гражданской службы Смоленской области в Аппарате</w:t>
            </w:r>
          </w:p>
        </w:tc>
      </w:tr>
    </w:tbl>
    <w:p w:rsidR="00953B95" w:rsidRPr="008B4BE2" w:rsidRDefault="00953B95" w:rsidP="00953B95"/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481"/>
        <w:gridCol w:w="2693"/>
        <w:gridCol w:w="3402"/>
        <w:gridCol w:w="18"/>
        <w:gridCol w:w="15"/>
        <w:gridCol w:w="75"/>
        <w:gridCol w:w="3916"/>
      </w:tblGrid>
      <w:tr w:rsidR="008B4BE2" w:rsidRPr="008B4BE2" w:rsidTr="00500CBA">
        <w:trPr>
          <w:jc w:val="center"/>
        </w:trPr>
        <w:tc>
          <w:tcPr>
            <w:tcW w:w="709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br w:type="page"/>
              <w:t>1.10.</w:t>
            </w:r>
          </w:p>
        </w:tc>
        <w:tc>
          <w:tcPr>
            <w:tcW w:w="4481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Представление заместителю Губернатора Смоленской области ‒ руководителю Аппарата Администрации Смоленской области информации о результатах анализа сведений о доходах, расходах, об имуществе и обязательствах имущественного характера государственных гражданских служащих Аппарата Администрации Смоленской области и Правового департамента Смоленской области</w:t>
            </w:r>
          </w:p>
        </w:tc>
        <w:tc>
          <w:tcPr>
            <w:tcW w:w="2693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ежегодно (не позднее 31 августа года представления соответствующих сведений)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500CBA" w:rsidRPr="008B4BE2" w:rsidRDefault="00275A9A" w:rsidP="00275A9A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В отчетном периоде данная информация в адрес заместителя Губернатора Смоленской  области ‒ руководителя Аппарата Администрации Смоленской области не направлялась</w:t>
            </w:r>
          </w:p>
        </w:tc>
      </w:tr>
      <w:tr w:rsidR="008B4BE2" w:rsidRPr="008B4BE2" w:rsidTr="00500CBA">
        <w:trPr>
          <w:jc w:val="center"/>
        </w:trPr>
        <w:tc>
          <w:tcPr>
            <w:tcW w:w="709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1.11.</w:t>
            </w:r>
          </w:p>
        </w:tc>
        <w:tc>
          <w:tcPr>
            <w:tcW w:w="4481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</w:t>
            </w:r>
            <w:r w:rsidRPr="008B4BE2">
              <w:rPr>
                <w:sz w:val="24"/>
                <w:szCs w:val="24"/>
              </w:rPr>
              <w:lastRenderedPageBreak/>
              <w:t>имущественного характера лиц, замещающих государственные должности Смоленской области, государственных гражданских служащих Смоленской области, назначение на должность и освобождение от должности которых осуществляется Губернатором Смоленской области, а также государственных гражданских служащих Смоленской области, замещающих должности государственной гражданской службы Смоленской области в Аппарате Администрации Смоленской области, Правовом департаменте Смоленской области</w:t>
            </w:r>
          </w:p>
        </w:tc>
        <w:tc>
          <w:tcPr>
            <w:tcW w:w="2693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при наличии соответствующих оснований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500CBA" w:rsidRPr="008B4BE2" w:rsidRDefault="00623F50" w:rsidP="00623F50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в отчетном периоде осуществлено 2 проверки достоверности и полноты сведений о доходах, об имуществе и </w:t>
            </w:r>
            <w:r w:rsidRPr="008B4BE2">
              <w:rPr>
                <w:sz w:val="24"/>
                <w:szCs w:val="24"/>
              </w:rPr>
              <w:lastRenderedPageBreak/>
              <w:t>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назначение на должность и освобождение от должности которых осуществляется Губернатором Смоленской области, а также государственных гражданских служащих Смоленской области, замещающих должности государственной гражданской службы Смоленской области в Аппарате Администрации Смоленской области, Правовом департаменте Смоленской области</w:t>
            </w:r>
          </w:p>
        </w:tc>
      </w:tr>
      <w:tr w:rsidR="008B4BE2" w:rsidRPr="008B4BE2" w:rsidTr="00500CBA">
        <w:trPr>
          <w:jc w:val="center"/>
        </w:trPr>
        <w:tc>
          <w:tcPr>
            <w:tcW w:w="709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4481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  <w:shd w:val="clear" w:color="auto" w:fill="FFFFFF"/>
              </w:rPr>
              <w:t>Осуществление контроля за соответствием расходов лиц,</w:t>
            </w:r>
            <w:r w:rsidRPr="008B4BE2">
              <w:rPr>
                <w:sz w:val="24"/>
                <w:szCs w:val="24"/>
              </w:rPr>
              <w:t xml:space="preserve"> замещающих государственные должности Смоленской области, государственных гражданских служащих Смоленской области, назначение на должность и освобождение от должности которых осуществляется Губернатором Смоленской области, а также государственных гражданских служащих Смоленской области, замещающих должности государственной гражданской службы Смоленской области в Аппарате Администрации Смоленской области, Правовом департаменте Смоленской области, доходам</w:t>
            </w:r>
          </w:p>
        </w:tc>
        <w:tc>
          <w:tcPr>
            <w:tcW w:w="2693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500CBA" w:rsidRPr="008B4BE2" w:rsidRDefault="00623F50" w:rsidP="00623F50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В отчетном периоде не было оснований для проведения </w:t>
            </w:r>
            <w:r w:rsidRPr="008B4BE2">
              <w:rPr>
                <w:sz w:val="24"/>
                <w:szCs w:val="24"/>
                <w:shd w:val="clear" w:color="auto" w:fill="FFFFFF"/>
              </w:rPr>
              <w:t>контроля за соответствием расходов</w:t>
            </w:r>
          </w:p>
        </w:tc>
      </w:tr>
      <w:tr w:rsidR="008B4BE2" w:rsidRPr="008B4BE2" w:rsidTr="00500CBA">
        <w:trPr>
          <w:jc w:val="center"/>
        </w:trPr>
        <w:tc>
          <w:tcPr>
            <w:tcW w:w="709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1.13.</w:t>
            </w:r>
          </w:p>
        </w:tc>
        <w:tc>
          <w:tcPr>
            <w:tcW w:w="4481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Организация работы «телефона доверия» Администрации Смоленской области для </w:t>
            </w:r>
            <w:r w:rsidRPr="008B4BE2">
              <w:rPr>
                <w:sz w:val="24"/>
                <w:szCs w:val="24"/>
              </w:rPr>
              <w:lastRenderedPageBreak/>
              <w:t>получения информации о проявлениях коррупции в органах исполнительной власти Смоленской области и органах местного самоуправления муниципальных образований Смоленской области</w:t>
            </w:r>
          </w:p>
        </w:tc>
        <w:tc>
          <w:tcPr>
            <w:tcW w:w="2693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2021 – 2024 годы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Управление по профилактике коррупционных </w:t>
            </w:r>
            <w:r w:rsidRPr="008B4BE2">
              <w:rPr>
                <w:sz w:val="24"/>
                <w:szCs w:val="24"/>
              </w:rPr>
              <w:lastRenderedPageBreak/>
              <w:t>правонарушений Аппарата</w:t>
            </w:r>
          </w:p>
        </w:tc>
        <w:tc>
          <w:tcPr>
            <w:tcW w:w="4024" w:type="dxa"/>
            <w:gridSpan w:val="4"/>
          </w:tcPr>
          <w:p w:rsidR="00623F50" w:rsidRPr="008B4BE2" w:rsidRDefault="00623F50" w:rsidP="00623F50">
            <w:pPr>
              <w:ind w:firstLine="709"/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 xml:space="preserve">В отчетном периоде продолжал работу «телефон доверия» </w:t>
            </w:r>
            <w:r w:rsidRPr="008B4BE2">
              <w:rPr>
                <w:sz w:val="24"/>
                <w:szCs w:val="24"/>
              </w:rPr>
              <w:lastRenderedPageBreak/>
              <w:t>Администрации Смоленской области для получения информации о проявлениях коррупции в органах исполнительной власти Смоленской области и органах местного самоуправления муниципальных образований Смоленской области (далее – «телефон доверия»).</w:t>
            </w:r>
          </w:p>
          <w:p w:rsidR="00500CBA" w:rsidRPr="008B4BE2" w:rsidRDefault="00623F50" w:rsidP="00682EF8">
            <w:pPr>
              <w:ind w:firstLine="709"/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По результатам работы «телефона </w:t>
            </w:r>
            <w:r w:rsidR="00682EF8" w:rsidRPr="008B4BE2">
              <w:rPr>
                <w:sz w:val="24"/>
                <w:szCs w:val="24"/>
              </w:rPr>
              <w:t>доверия» в первом полугодии 2021</w:t>
            </w:r>
            <w:r w:rsidRPr="008B4BE2">
              <w:rPr>
                <w:sz w:val="24"/>
                <w:szCs w:val="24"/>
              </w:rPr>
              <w:t xml:space="preserve"> года зарегистрировано </w:t>
            </w:r>
            <w:r w:rsidR="007450B1" w:rsidRPr="008B4BE2">
              <w:rPr>
                <w:sz w:val="24"/>
                <w:szCs w:val="24"/>
              </w:rPr>
              <w:t>1 телефонное сообщение</w:t>
            </w:r>
            <w:r w:rsidRPr="008B4BE2">
              <w:rPr>
                <w:sz w:val="24"/>
                <w:szCs w:val="24"/>
              </w:rPr>
              <w:t xml:space="preserve"> о возможных фактах коррупционных проявл</w:t>
            </w:r>
            <w:r w:rsidR="00682EF8" w:rsidRPr="008B4BE2">
              <w:rPr>
                <w:sz w:val="24"/>
                <w:szCs w:val="24"/>
              </w:rPr>
              <w:t>ений (за аналогичный период 2020 года – 2</w:t>
            </w:r>
            <w:r w:rsidRPr="008B4BE2">
              <w:rPr>
                <w:sz w:val="24"/>
                <w:szCs w:val="24"/>
              </w:rPr>
              <w:t>)</w:t>
            </w:r>
            <w:r w:rsidR="00682EF8" w:rsidRPr="008B4BE2">
              <w:rPr>
                <w:sz w:val="24"/>
                <w:szCs w:val="24"/>
              </w:rPr>
              <w:t xml:space="preserve"> </w:t>
            </w:r>
            <w:r w:rsidRPr="008B4BE2">
              <w:rPr>
                <w:sz w:val="24"/>
                <w:szCs w:val="24"/>
              </w:rPr>
              <w:t xml:space="preserve">обращение в соответствии с действующим законодательством было </w:t>
            </w:r>
            <w:r w:rsidR="00682EF8" w:rsidRPr="008B4BE2">
              <w:rPr>
                <w:sz w:val="24"/>
                <w:szCs w:val="24"/>
              </w:rPr>
              <w:t>рассмотрено Управлением по профилактике коррупционных правонарушений Аппарата Администрации Смоленской области</w:t>
            </w:r>
          </w:p>
        </w:tc>
      </w:tr>
      <w:tr w:rsidR="008B4BE2" w:rsidRPr="008B4BE2" w:rsidTr="00500CBA">
        <w:trPr>
          <w:jc w:val="center"/>
        </w:trPr>
        <w:tc>
          <w:tcPr>
            <w:tcW w:w="709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1.14.</w:t>
            </w:r>
          </w:p>
        </w:tc>
        <w:tc>
          <w:tcPr>
            <w:tcW w:w="4481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Подготовка аналитической справки об обращениях, поступивших по «телефону доверия» Администрации Смоленской области для получения информации о проявлениях коррупции в органах исполнительной власти и органах местного самоуправления муниципальных образований Смоленской области</w:t>
            </w:r>
          </w:p>
        </w:tc>
        <w:tc>
          <w:tcPr>
            <w:tcW w:w="2693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ежегодно</w:t>
            </w:r>
          </w:p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(</w:t>
            </w:r>
            <w:r w:rsidRPr="008B4BE2">
              <w:rPr>
                <w:sz w:val="24"/>
                <w:szCs w:val="24"/>
                <w:lang w:val="en-US"/>
              </w:rPr>
              <w:t>I</w:t>
            </w:r>
            <w:r w:rsidRPr="008B4BE2">
              <w:rPr>
                <w:sz w:val="24"/>
                <w:szCs w:val="24"/>
              </w:rPr>
              <w:t xml:space="preserve"> квартал)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500CBA" w:rsidRPr="008B4BE2" w:rsidRDefault="00682EF8" w:rsidP="00682EF8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Аналитическая справка об обращениях, поступивших по «телефону доверия», подготовлена и направлена в адрес заместителя Губернатора Смоленской области – руководителя аппарата Администрации Смоленской области в установленный срок</w:t>
            </w:r>
          </w:p>
        </w:tc>
      </w:tr>
      <w:tr w:rsidR="008B4BE2" w:rsidRPr="008B4BE2" w:rsidTr="00500CBA">
        <w:trPr>
          <w:jc w:val="center"/>
        </w:trPr>
        <w:tc>
          <w:tcPr>
            <w:tcW w:w="709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1.15.</w:t>
            </w:r>
          </w:p>
        </w:tc>
        <w:tc>
          <w:tcPr>
            <w:tcW w:w="4481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Представление в адрес Управления по профилактике коррупционных правонарушений Аппарата Администрации Смоленской области информации о количестве обращений граждан, объединений граждан, </w:t>
            </w:r>
            <w:r w:rsidRPr="008B4BE2">
              <w:rPr>
                <w:sz w:val="24"/>
                <w:szCs w:val="24"/>
              </w:rPr>
              <w:lastRenderedPageBreak/>
              <w:t>юридических лиц, адресованных Губернатору Смоленской области, членам Администрации Смоленской области, поступивших в Аппарат Администрации Смоленской области, содержащих информацию о признаках коррупционной составляющей в действиях (бездействии) должностных лиц и (или) сотрудников органов исполнительной власти Смоленской области, органов местного самоуправления муниципальных образований Смоленской области</w:t>
            </w:r>
          </w:p>
        </w:tc>
        <w:tc>
          <w:tcPr>
            <w:tcW w:w="2693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ежеквартально (не позднее 15-го числа месяца, следующего за отчетным кварталом)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работе с обращениями граждан Аппарата</w:t>
            </w:r>
          </w:p>
        </w:tc>
        <w:tc>
          <w:tcPr>
            <w:tcW w:w="4024" w:type="dxa"/>
            <w:gridSpan w:val="4"/>
          </w:tcPr>
          <w:p w:rsidR="00682EF8" w:rsidRPr="008B4BE2" w:rsidRDefault="00682EF8" w:rsidP="00682EF8">
            <w:pPr>
              <w:ind w:firstLine="651"/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За первое полугодие 2021 года от граждан в органы исполнительной власти поступило </w:t>
            </w:r>
            <w:r w:rsidRPr="008B4BE2">
              <w:rPr>
                <w:sz w:val="24"/>
                <w:szCs w:val="24"/>
              </w:rPr>
              <w:br/>
              <w:t>33 обращения, содержащих информацию о возможных коррупционных правонарушениях:</w:t>
            </w:r>
          </w:p>
          <w:p w:rsidR="00682EF8" w:rsidRPr="008B4BE2" w:rsidRDefault="00682EF8" w:rsidP="00682EF8">
            <w:pPr>
              <w:ind w:firstLine="651"/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- 15 обращений поступило по почте (из них 3 обращения – в адрес Губернатора Смоленской области);</w:t>
            </w:r>
          </w:p>
          <w:p w:rsidR="00682EF8" w:rsidRPr="008B4BE2" w:rsidRDefault="00682EF8" w:rsidP="00682EF8">
            <w:pPr>
              <w:ind w:firstLine="651"/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- 8 обращений  –  из Управления Президента Российской Федерации по работе с обращениями граждан и организаций;</w:t>
            </w:r>
          </w:p>
          <w:p w:rsidR="00682EF8" w:rsidRPr="008B4BE2" w:rsidRDefault="00682EF8" w:rsidP="00682EF8">
            <w:pPr>
              <w:ind w:firstLine="651"/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- 9 обращений – посредством возможностей информационно-телекоммуникационной сети «Интернет» (1 обращение – посредством страницы «Противодействие коррупции», 1 – через интернет-приемную Администрации Смоленской области)</w:t>
            </w:r>
          </w:p>
          <w:p w:rsidR="00682EF8" w:rsidRPr="008B4BE2" w:rsidRDefault="00682EF8" w:rsidP="00682EF8">
            <w:pPr>
              <w:ind w:firstLine="651"/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- 1 обращение – через «телефон доверия».</w:t>
            </w:r>
          </w:p>
          <w:p w:rsidR="00682EF8" w:rsidRPr="008B4BE2" w:rsidRDefault="00682EF8" w:rsidP="00682EF8">
            <w:pPr>
              <w:ind w:firstLine="651"/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23 обращения носили индивидуальный характер, 10 – коллективный.</w:t>
            </w:r>
          </w:p>
          <w:p w:rsidR="00500CBA" w:rsidRPr="008B4BE2" w:rsidRDefault="00682EF8" w:rsidP="00682EF8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Рассмотрение 4 обращений относилось к компетенции Управления по профилактике коррупционных правонарушений Аппарата, а также  обращения в соответствии с действующим законодательством были направлены для рассмотрения в рамках компетенции в правоохранительные органы (29 обращений), в органы исполнительной власти Смоленской области (20 обращений), в органы местного самоуправления (10 обращений), в территориальные органы федеральных органов </w:t>
            </w:r>
            <w:r w:rsidRPr="008B4BE2">
              <w:rPr>
                <w:sz w:val="24"/>
                <w:szCs w:val="24"/>
              </w:rPr>
              <w:lastRenderedPageBreak/>
              <w:t xml:space="preserve">исполнительной власти </w:t>
            </w:r>
            <w:r w:rsidRPr="008B4BE2">
              <w:rPr>
                <w:sz w:val="24"/>
                <w:szCs w:val="24"/>
              </w:rPr>
              <w:br/>
              <w:t>(6 обращений)</w:t>
            </w:r>
          </w:p>
        </w:tc>
      </w:tr>
      <w:tr w:rsidR="008B4BE2" w:rsidRPr="008B4BE2" w:rsidTr="00500CBA">
        <w:trPr>
          <w:jc w:val="center"/>
        </w:trPr>
        <w:tc>
          <w:tcPr>
            <w:tcW w:w="709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1.16.</w:t>
            </w:r>
          </w:p>
        </w:tc>
        <w:tc>
          <w:tcPr>
            <w:tcW w:w="4481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Реализация норм Положения о порядке сообщения лицами, замещающими отдельные государственные должности Смоленской области, должности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реализации, утвержденного постановлением Администрации Смоленской области от 08.04.2014 № 241</w:t>
            </w:r>
          </w:p>
        </w:tc>
        <w:tc>
          <w:tcPr>
            <w:tcW w:w="2693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Финансовое управление Аппарата</w:t>
            </w:r>
          </w:p>
        </w:tc>
        <w:tc>
          <w:tcPr>
            <w:tcW w:w="4024" w:type="dxa"/>
            <w:gridSpan w:val="4"/>
          </w:tcPr>
          <w:p w:rsidR="00500CBA" w:rsidRPr="008B4BE2" w:rsidRDefault="00A5458A" w:rsidP="00A5458A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В первом полугодии 2021 года информация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в Финансовое управление Аппарата не поступала</w:t>
            </w:r>
          </w:p>
        </w:tc>
      </w:tr>
      <w:tr w:rsidR="008B4BE2" w:rsidRPr="008B4BE2" w:rsidTr="00500CBA">
        <w:trPr>
          <w:jc w:val="center"/>
        </w:trPr>
        <w:tc>
          <w:tcPr>
            <w:tcW w:w="709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1.17.</w:t>
            </w:r>
          </w:p>
        </w:tc>
        <w:tc>
          <w:tcPr>
            <w:tcW w:w="4481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Реализация комплекса организационных, разъяснительных и иных мер по соблюдению лицами, замещающими государственные должности Смоленской области, назначение на которые и освобождение от которых осуществляется Губернатором Смоленской области, государственными гражданскими служащими и работниками органов исполнительной власти Смоленской области, Службы по обеспечению деятельности мировых судей Смоленской области запретов, ограничений и </w:t>
            </w:r>
            <w:r w:rsidRPr="008B4BE2">
              <w:rPr>
                <w:sz w:val="24"/>
                <w:szCs w:val="24"/>
              </w:rPr>
              <w:lastRenderedPageBreak/>
              <w:t xml:space="preserve">требований, установленных в целях противодействия коррупции, утвержденного распоряжением Администрации Смоленской области от 08.12.2017 </w:t>
            </w:r>
            <w:r w:rsidRPr="008B4BE2">
              <w:rPr>
                <w:sz w:val="24"/>
                <w:szCs w:val="24"/>
              </w:rPr>
              <w:br/>
              <w:t>№ 1768-р/</w:t>
            </w:r>
            <w:proofErr w:type="spellStart"/>
            <w:r w:rsidRPr="008B4BE2">
              <w:rPr>
                <w:sz w:val="24"/>
                <w:szCs w:val="24"/>
              </w:rPr>
              <w:t>адм</w:t>
            </w:r>
            <w:proofErr w:type="spellEnd"/>
          </w:p>
        </w:tc>
        <w:tc>
          <w:tcPr>
            <w:tcW w:w="2693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2021 – 2024 годы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Аппарата;</w:t>
            </w:r>
          </w:p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государственной гражданской службы и кадровой политики Аппарата</w:t>
            </w:r>
          </w:p>
        </w:tc>
        <w:tc>
          <w:tcPr>
            <w:tcW w:w="4024" w:type="dxa"/>
            <w:gridSpan w:val="4"/>
          </w:tcPr>
          <w:p w:rsidR="00500CBA" w:rsidRPr="008B4BE2" w:rsidRDefault="00A5458A" w:rsidP="00A5458A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Управлением по профилактике коррупционных правонарушений Аппарата в отчетном периоде </w:t>
            </w:r>
            <w:r w:rsidRPr="008B4BE2">
              <w:rPr>
                <w:sz w:val="24"/>
                <w:szCs w:val="24"/>
                <w:shd w:val="clear" w:color="auto" w:fill="FFFFFF"/>
              </w:rPr>
              <w:t xml:space="preserve">проведен мониторинг принятых мер </w:t>
            </w:r>
            <w:r w:rsidRPr="008B4BE2">
              <w:rPr>
                <w:sz w:val="24"/>
                <w:szCs w:val="24"/>
              </w:rPr>
              <w:t xml:space="preserve">по выявлению, предотвращению и урегулированию конфликта интересов в органах исполнительной власти Смоленской области и Службе по обеспечению деятельности мировых судей Смоленской области, на постоянной основе осуществлялось разъяснение запретов, ограничений и </w:t>
            </w:r>
            <w:r w:rsidRPr="008B4BE2">
              <w:rPr>
                <w:sz w:val="24"/>
                <w:szCs w:val="24"/>
              </w:rPr>
              <w:lastRenderedPageBreak/>
              <w:t>обязанностей, установленных в целях противодействия коррупции, консультирование государственных гражданских служащих Смоленской области по вопросам порядка представления сведений о доходах, расходах, об имуществе и обязательствах имущественного характера</w:t>
            </w:r>
          </w:p>
        </w:tc>
      </w:tr>
      <w:tr w:rsidR="008B4BE2" w:rsidRPr="008B4BE2" w:rsidTr="00595443">
        <w:trPr>
          <w:trHeight w:val="2760"/>
          <w:jc w:val="center"/>
        </w:trPr>
        <w:tc>
          <w:tcPr>
            <w:tcW w:w="709" w:type="dxa"/>
          </w:tcPr>
          <w:p w:rsidR="00293240" w:rsidRPr="008B4BE2" w:rsidRDefault="00293240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1.18.</w:t>
            </w:r>
          </w:p>
        </w:tc>
        <w:tc>
          <w:tcPr>
            <w:tcW w:w="4481" w:type="dxa"/>
          </w:tcPr>
          <w:p w:rsidR="00293240" w:rsidRPr="008B4BE2" w:rsidRDefault="00293240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Реализация норм Указа Губернатора Смоленской области от 01.11.2017 </w:t>
            </w:r>
            <w:r w:rsidRPr="008B4BE2">
              <w:rPr>
                <w:sz w:val="24"/>
                <w:szCs w:val="24"/>
              </w:rPr>
              <w:br/>
              <w:t xml:space="preserve">№ 83 «О дополнительных гарантиях обеспечения независимой </w:t>
            </w:r>
          </w:p>
          <w:p w:rsidR="00293240" w:rsidRPr="008B4BE2" w:rsidRDefault="00293240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антикоррупционной экспертизы областных нормативных правовых актов и их проектов»</w:t>
            </w:r>
          </w:p>
        </w:tc>
        <w:tc>
          <w:tcPr>
            <w:tcW w:w="2693" w:type="dxa"/>
          </w:tcPr>
          <w:p w:rsidR="00293240" w:rsidRPr="008B4BE2" w:rsidRDefault="00293240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2021 – 2024 годы</w:t>
            </w:r>
          </w:p>
        </w:tc>
        <w:tc>
          <w:tcPr>
            <w:tcW w:w="3402" w:type="dxa"/>
          </w:tcPr>
          <w:p w:rsidR="00293240" w:rsidRPr="008B4BE2" w:rsidRDefault="00293240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структурные подразделения Аппарата – разработчики проектов областных </w:t>
            </w:r>
          </w:p>
          <w:p w:rsidR="00293240" w:rsidRPr="008B4BE2" w:rsidRDefault="00293240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нормативных правовых актов; </w:t>
            </w:r>
          </w:p>
          <w:p w:rsidR="00293240" w:rsidRPr="008B4BE2" w:rsidRDefault="00293240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отдел государственных закупок и информационного обеспечения Аппарата</w:t>
            </w:r>
          </w:p>
        </w:tc>
        <w:tc>
          <w:tcPr>
            <w:tcW w:w="4024" w:type="dxa"/>
            <w:gridSpan w:val="4"/>
          </w:tcPr>
          <w:p w:rsidR="00293240" w:rsidRPr="008B4BE2" w:rsidRDefault="00293240" w:rsidP="00293240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В первом полугодии 2021 года в целях проведения независимой антикоррупционной экспертизы в разделе «Проекты правовых актов» официального сайта Аппарата в информационно-телекоммуникационной сети «Интернет» были размещены 6 проектов нормативных правовых актов Смоленской области</w:t>
            </w:r>
          </w:p>
        </w:tc>
      </w:tr>
      <w:tr w:rsidR="008B4BE2" w:rsidRPr="008B4BE2" w:rsidTr="00500CBA">
        <w:trPr>
          <w:jc w:val="center"/>
        </w:trPr>
        <w:tc>
          <w:tcPr>
            <w:tcW w:w="709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1.19.</w:t>
            </w:r>
          </w:p>
        </w:tc>
        <w:tc>
          <w:tcPr>
            <w:tcW w:w="4481" w:type="dxa"/>
          </w:tcPr>
          <w:p w:rsidR="00500CBA" w:rsidRPr="008B4BE2" w:rsidRDefault="00500CB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Организация проведения социологических исследований в целях оценки уровня коррупции в Смоленской области</w:t>
            </w:r>
          </w:p>
        </w:tc>
        <w:tc>
          <w:tcPr>
            <w:tcW w:w="2693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ежегодно (</w:t>
            </w:r>
            <w:r w:rsidRPr="008B4BE2">
              <w:rPr>
                <w:sz w:val="24"/>
                <w:szCs w:val="24"/>
                <w:lang w:val="en-US"/>
              </w:rPr>
              <w:t>IV</w:t>
            </w:r>
            <w:r w:rsidRPr="008B4BE2">
              <w:rPr>
                <w:sz w:val="24"/>
                <w:szCs w:val="24"/>
              </w:rPr>
              <w:t xml:space="preserve"> квартал) </w:t>
            </w:r>
          </w:p>
        </w:tc>
        <w:tc>
          <w:tcPr>
            <w:tcW w:w="3402" w:type="dxa"/>
          </w:tcPr>
          <w:p w:rsidR="00500CBA" w:rsidRPr="008B4BE2" w:rsidRDefault="00500CB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24" w:type="dxa"/>
            <w:gridSpan w:val="4"/>
          </w:tcPr>
          <w:p w:rsidR="00500CBA" w:rsidRPr="008B4BE2" w:rsidRDefault="0066139F" w:rsidP="00CA60CD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Запланировано на </w:t>
            </w:r>
            <w:r w:rsidRPr="008B4BE2">
              <w:rPr>
                <w:sz w:val="24"/>
                <w:szCs w:val="24"/>
                <w:lang w:val="en-US"/>
              </w:rPr>
              <w:t>IV</w:t>
            </w:r>
            <w:r w:rsidRPr="008B4BE2">
              <w:rPr>
                <w:sz w:val="24"/>
                <w:szCs w:val="24"/>
              </w:rPr>
              <w:t xml:space="preserve"> квартал 2021 года</w:t>
            </w:r>
          </w:p>
        </w:tc>
      </w:tr>
      <w:tr w:rsidR="008B4BE2" w:rsidRPr="008B4BE2" w:rsidTr="00500CBA">
        <w:trPr>
          <w:jc w:val="center"/>
        </w:trPr>
        <w:tc>
          <w:tcPr>
            <w:tcW w:w="15309" w:type="dxa"/>
            <w:gridSpan w:val="8"/>
          </w:tcPr>
          <w:p w:rsidR="00953B95" w:rsidRPr="008B4BE2" w:rsidRDefault="00953B95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b/>
                <w:sz w:val="24"/>
                <w:szCs w:val="24"/>
              </w:rPr>
              <w:t>2.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8B4BE2" w:rsidRPr="008B4BE2" w:rsidTr="00CA60CD">
        <w:trPr>
          <w:jc w:val="center"/>
        </w:trPr>
        <w:tc>
          <w:tcPr>
            <w:tcW w:w="709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2.1.</w:t>
            </w:r>
          </w:p>
        </w:tc>
        <w:tc>
          <w:tcPr>
            <w:tcW w:w="4481" w:type="dxa"/>
          </w:tcPr>
          <w:p w:rsidR="00CA60CD" w:rsidRPr="008B4BE2" w:rsidRDefault="00CA60CD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Проведение обучающих семинаров с лицами, ответственными за работу по профилактике коррупционных и иных правонарушений в органах исполнительной власти Смоленской области</w:t>
            </w:r>
          </w:p>
        </w:tc>
        <w:tc>
          <w:tcPr>
            <w:tcW w:w="2693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35" w:type="dxa"/>
            <w:gridSpan w:val="3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CA60CD" w:rsidRPr="008B4BE2" w:rsidRDefault="00DF5872" w:rsidP="00DF5872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В </w:t>
            </w:r>
            <w:r w:rsidRPr="008B4BE2">
              <w:rPr>
                <w:sz w:val="24"/>
                <w:szCs w:val="24"/>
                <w:lang w:val="en-US"/>
              </w:rPr>
              <w:t>I</w:t>
            </w:r>
            <w:r w:rsidRPr="008B4BE2">
              <w:rPr>
                <w:sz w:val="24"/>
                <w:szCs w:val="24"/>
              </w:rPr>
              <w:t xml:space="preserve"> квартале 2021 года проведен семинар-совещание для лиц, ответственных за профилактику коррупционных и иных правонарушений в органах государственной власти Смоленской области</w:t>
            </w:r>
          </w:p>
        </w:tc>
      </w:tr>
      <w:tr w:rsidR="008B4BE2" w:rsidRPr="008B4BE2" w:rsidTr="00CA60CD">
        <w:trPr>
          <w:jc w:val="center"/>
        </w:trPr>
        <w:tc>
          <w:tcPr>
            <w:tcW w:w="709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2.2.</w:t>
            </w:r>
          </w:p>
        </w:tc>
        <w:tc>
          <w:tcPr>
            <w:tcW w:w="4481" w:type="dxa"/>
          </w:tcPr>
          <w:p w:rsidR="00CA60CD" w:rsidRPr="008B4BE2" w:rsidRDefault="00CA60CD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Консультирование в рабочем порядке лиц, ответственных за работу по профилактике коррупционных и иных </w:t>
            </w:r>
            <w:r w:rsidRPr="008B4BE2">
              <w:rPr>
                <w:sz w:val="24"/>
                <w:szCs w:val="24"/>
              </w:rPr>
              <w:lastRenderedPageBreak/>
              <w:t>правонарушений, а также государственных гражданских служащих органов исполнительной власти Смоленской области по вопросам исполнения положений законодательства о противодействии коррупции</w:t>
            </w:r>
          </w:p>
        </w:tc>
        <w:tc>
          <w:tcPr>
            <w:tcW w:w="2693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435" w:type="dxa"/>
            <w:gridSpan w:val="3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CA60CD" w:rsidRPr="008B4BE2" w:rsidRDefault="00DF5872" w:rsidP="00DF5872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Управлением по профилактике коррупционных правонарушений Аппарата в отчетном периоде </w:t>
            </w:r>
            <w:r w:rsidRPr="008B4BE2">
              <w:rPr>
                <w:sz w:val="24"/>
                <w:szCs w:val="24"/>
              </w:rPr>
              <w:lastRenderedPageBreak/>
              <w:t>осуществлялось консультирование лиц, ответственных за работу по профилактике коррупционных и иных правонарушений, а также государственных гражданских служащих и работников органов исполнительной власти Смоленской области по вопросам исполнения положений законодательства о противодействии коррупции в рабочем порядке на постоянной основе</w:t>
            </w:r>
          </w:p>
        </w:tc>
      </w:tr>
      <w:tr w:rsidR="008B4BE2" w:rsidRPr="008B4BE2" w:rsidTr="00CA60CD">
        <w:trPr>
          <w:jc w:val="center"/>
        </w:trPr>
        <w:tc>
          <w:tcPr>
            <w:tcW w:w="709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4481" w:type="dxa"/>
          </w:tcPr>
          <w:p w:rsidR="00CA60CD" w:rsidRPr="008B4BE2" w:rsidRDefault="00CA60CD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Обеспечение участия государственных гражданских служащих Смоленской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CA60CD" w:rsidRPr="008B4BE2" w:rsidRDefault="00CA60CD" w:rsidP="00F46E0B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2021 – 2024 годы</w:t>
            </w:r>
          </w:p>
        </w:tc>
        <w:tc>
          <w:tcPr>
            <w:tcW w:w="3435" w:type="dxa"/>
            <w:gridSpan w:val="3"/>
          </w:tcPr>
          <w:p w:rsidR="00CA60CD" w:rsidRPr="008B4BE2" w:rsidRDefault="00CA60CD" w:rsidP="00F46E0B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государственной гражданской службы и кадровой политики Аппарата</w:t>
            </w:r>
          </w:p>
        </w:tc>
        <w:tc>
          <w:tcPr>
            <w:tcW w:w="3991" w:type="dxa"/>
            <w:gridSpan w:val="2"/>
          </w:tcPr>
          <w:p w:rsidR="00CA60CD" w:rsidRPr="008B4BE2" w:rsidRDefault="00BC79D2" w:rsidP="00BC79D2">
            <w:pPr>
              <w:ind w:firstLine="651"/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За первое полугодие 2021 года проведено обучение 1 государственного гражданского служащего Смоленской области, в должностные обязанности которого входит участие в противодействии коррупции, по дополнительным профессиональным программам в области противодействия коррупции </w:t>
            </w:r>
          </w:p>
        </w:tc>
      </w:tr>
      <w:tr w:rsidR="008B4BE2" w:rsidRPr="008B4BE2" w:rsidTr="00CA60CD">
        <w:trPr>
          <w:jc w:val="center"/>
        </w:trPr>
        <w:tc>
          <w:tcPr>
            <w:tcW w:w="709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2.4.</w:t>
            </w:r>
          </w:p>
        </w:tc>
        <w:tc>
          <w:tcPr>
            <w:tcW w:w="4481" w:type="dxa"/>
          </w:tcPr>
          <w:p w:rsidR="00CA60CD" w:rsidRPr="008B4BE2" w:rsidRDefault="00CA60CD" w:rsidP="00D11B8F">
            <w:pPr>
              <w:pStyle w:val="ab"/>
              <w:jc w:val="both"/>
            </w:pPr>
            <w:r w:rsidRPr="008B4BE2">
              <w:t>Обеспечение участия лиц, впервые поступивших на государственную гражданскую службу в органы исполнительной власти Смоленской области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93" w:type="dxa"/>
          </w:tcPr>
          <w:p w:rsidR="00CA60CD" w:rsidRPr="008B4BE2" w:rsidRDefault="00CA60CD" w:rsidP="00F46E0B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2021 – 2024 годы</w:t>
            </w:r>
          </w:p>
        </w:tc>
        <w:tc>
          <w:tcPr>
            <w:tcW w:w="3435" w:type="dxa"/>
            <w:gridSpan w:val="3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государственной гражданской службы и кадровой политики Аппарата;</w:t>
            </w:r>
          </w:p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CA60CD" w:rsidRPr="008B4BE2" w:rsidRDefault="00BC79D2" w:rsidP="00E70E0A">
            <w:pPr>
              <w:jc w:val="both"/>
              <w:rPr>
                <w:sz w:val="22"/>
                <w:szCs w:val="22"/>
              </w:rPr>
            </w:pPr>
            <w:r w:rsidRPr="008B4BE2">
              <w:rPr>
                <w:sz w:val="22"/>
                <w:szCs w:val="22"/>
              </w:rPr>
              <w:t xml:space="preserve">За первое полугодие 2021 года </w:t>
            </w:r>
            <w:r w:rsidR="00E70E0A" w:rsidRPr="008B4BE2">
              <w:rPr>
                <w:sz w:val="22"/>
                <w:szCs w:val="22"/>
              </w:rPr>
              <w:t>прошли обучение 7 лиц, впервые поступивших на государственную гражданскую службу в органы исполнительной власти Смоленской области</w:t>
            </w:r>
          </w:p>
        </w:tc>
      </w:tr>
      <w:tr w:rsidR="008B4BE2" w:rsidRPr="008B4BE2" w:rsidTr="00454B64">
        <w:trPr>
          <w:cantSplit/>
          <w:trHeight w:val="3588"/>
          <w:jc w:val="center"/>
        </w:trPr>
        <w:tc>
          <w:tcPr>
            <w:tcW w:w="709" w:type="dxa"/>
          </w:tcPr>
          <w:p w:rsidR="00E70E0A" w:rsidRPr="008B4BE2" w:rsidRDefault="00E70E0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br w:type="page"/>
              <w:t>2.5.</w:t>
            </w:r>
          </w:p>
        </w:tc>
        <w:tc>
          <w:tcPr>
            <w:tcW w:w="4481" w:type="dxa"/>
          </w:tcPr>
          <w:p w:rsidR="00E70E0A" w:rsidRPr="008B4BE2" w:rsidRDefault="00E70E0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Обеспечение участия государственных гражданских служащих Смоленской области, в должностные обязанности которых входит участие в проведении закупок товаров, работ, услуг для обеспечения </w:t>
            </w:r>
          </w:p>
          <w:p w:rsidR="00E70E0A" w:rsidRPr="008B4BE2" w:rsidRDefault="00E70E0A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E70E0A" w:rsidRPr="008B4BE2" w:rsidRDefault="00E70E0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2021 – 2024 годы</w:t>
            </w:r>
          </w:p>
          <w:p w:rsidR="00E70E0A" w:rsidRPr="008B4BE2" w:rsidRDefault="00E70E0A" w:rsidP="00D11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5" w:type="dxa"/>
            <w:gridSpan w:val="3"/>
          </w:tcPr>
          <w:p w:rsidR="00E70E0A" w:rsidRPr="008B4BE2" w:rsidRDefault="00E70E0A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государственной гражданской службы и кадровой политики Аппарата</w:t>
            </w:r>
          </w:p>
        </w:tc>
        <w:tc>
          <w:tcPr>
            <w:tcW w:w="3991" w:type="dxa"/>
            <w:gridSpan w:val="2"/>
          </w:tcPr>
          <w:p w:rsidR="00E70E0A" w:rsidRPr="008B4BE2" w:rsidRDefault="0088157E" w:rsidP="0088157E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2"/>
                <w:szCs w:val="22"/>
              </w:rPr>
              <w:t>За первое полугодие 2021 года прошли обучение 6 лиц, впервые поступивших на государственную гражданскую службу в органы исполнительной власти Смоленской области</w:t>
            </w:r>
          </w:p>
        </w:tc>
      </w:tr>
      <w:tr w:rsidR="008B4BE2" w:rsidRPr="008B4BE2" w:rsidTr="00CA60CD">
        <w:trPr>
          <w:jc w:val="center"/>
        </w:trPr>
        <w:tc>
          <w:tcPr>
            <w:tcW w:w="709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2.6.</w:t>
            </w:r>
          </w:p>
        </w:tc>
        <w:tc>
          <w:tcPr>
            <w:tcW w:w="4481" w:type="dxa"/>
          </w:tcPr>
          <w:p w:rsidR="00CA60CD" w:rsidRPr="008B4BE2" w:rsidRDefault="00CA60CD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Проведение мероприятий, посвященных Международному дню борьбы с коррупцией и направленных на повышение уровня знаний граждан в сфере противодействия коррупции и формирование нетерпимого отношения к коррупции</w:t>
            </w:r>
          </w:p>
        </w:tc>
        <w:tc>
          <w:tcPr>
            <w:tcW w:w="2693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ежегодно (декабрь)</w:t>
            </w:r>
          </w:p>
        </w:tc>
        <w:tc>
          <w:tcPr>
            <w:tcW w:w="3435" w:type="dxa"/>
            <w:gridSpan w:val="3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CA60CD" w:rsidRPr="008B4BE2" w:rsidRDefault="0088157E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Запланировано на декабрь 2021 года</w:t>
            </w:r>
          </w:p>
        </w:tc>
      </w:tr>
      <w:tr w:rsidR="008B4BE2" w:rsidRPr="008B4BE2" w:rsidTr="00CA60CD">
        <w:trPr>
          <w:jc w:val="center"/>
        </w:trPr>
        <w:tc>
          <w:tcPr>
            <w:tcW w:w="709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2.7.</w:t>
            </w:r>
          </w:p>
        </w:tc>
        <w:tc>
          <w:tcPr>
            <w:tcW w:w="4481" w:type="dxa"/>
          </w:tcPr>
          <w:p w:rsidR="00CA60CD" w:rsidRPr="008B4BE2" w:rsidRDefault="00CA60CD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Проведение среди обучающихся образовательных организаций высшего образования и профессиональных образовательных организаций, расположенных на территории Смоленской области, ежегодного областного конкурса творческих работ на антикоррупционную тематику </w:t>
            </w:r>
          </w:p>
        </w:tc>
        <w:tc>
          <w:tcPr>
            <w:tcW w:w="2693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ежегодно (</w:t>
            </w:r>
            <w:r w:rsidRPr="008B4BE2">
              <w:rPr>
                <w:sz w:val="24"/>
                <w:szCs w:val="24"/>
                <w:lang w:val="en-US"/>
              </w:rPr>
              <w:t xml:space="preserve">IV </w:t>
            </w:r>
            <w:r w:rsidRPr="008B4BE2">
              <w:rPr>
                <w:sz w:val="24"/>
                <w:szCs w:val="24"/>
              </w:rPr>
              <w:t>квартал)</w:t>
            </w:r>
          </w:p>
        </w:tc>
        <w:tc>
          <w:tcPr>
            <w:tcW w:w="3435" w:type="dxa"/>
            <w:gridSpan w:val="3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3991" w:type="dxa"/>
            <w:gridSpan w:val="2"/>
          </w:tcPr>
          <w:p w:rsidR="00CA60CD" w:rsidRPr="008B4BE2" w:rsidRDefault="0088157E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Запланировано на </w:t>
            </w:r>
            <w:r w:rsidRPr="008B4BE2">
              <w:rPr>
                <w:sz w:val="24"/>
                <w:szCs w:val="24"/>
                <w:lang w:val="en-US"/>
              </w:rPr>
              <w:t>IV</w:t>
            </w:r>
            <w:r w:rsidRPr="008B4BE2">
              <w:rPr>
                <w:sz w:val="24"/>
                <w:szCs w:val="24"/>
              </w:rPr>
              <w:t xml:space="preserve"> квартал 2021 года</w:t>
            </w:r>
          </w:p>
        </w:tc>
      </w:tr>
      <w:tr w:rsidR="008B4BE2" w:rsidRPr="008B4BE2" w:rsidTr="00500CBA">
        <w:trPr>
          <w:jc w:val="center"/>
        </w:trPr>
        <w:tc>
          <w:tcPr>
            <w:tcW w:w="15309" w:type="dxa"/>
            <w:gridSpan w:val="8"/>
          </w:tcPr>
          <w:p w:rsidR="00953B95" w:rsidRPr="008B4BE2" w:rsidRDefault="00953B95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b/>
                <w:sz w:val="24"/>
                <w:szCs w:val="24"/>
              </w:rPr>
              <w:t>3. Совершенствование организации деятельности Аппарата Администрации Смоленской области в сфере исполнения государственных функций</w:t>
            </w:r>
          </w:p>
        </w:tc>
      </w:tr>
      <w:tr w:rsidR="008B4BE2" w:rsidRPr="008B4BE2" w:rsidTr="00CA60CD">
        <w:trPr>
          <w:jc w:val="center"/>
        </w:trPr>
        <w:tc>
          <w:tcPr>
            <w:tcW w:w="709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3.1.</w:t>
            </w:r>
          </w:p>
        </w:tc>
        <w:tc>
          <w:tcPr>
            <w:tcW w:w="4481" w:type="dxa"/>
          </w:tcPr>
          <w:p w:rsidR="00CA60CD" w:rsidRPr="008B4BE2" w:rsidRDefault="00CA60CD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Предоставление гражданам доступа к актуальной информации по вопросам противодействия коррупции. Обеспечение обновления информации на странице «Противодействие коррупции» официального сайта Администрации </w:t>
            </w:r>
            <w:r w:rsidRPr="008B4BE2">
              <w:rPr>
                <w:sz w:val="24"/>
                <w:szCs w:val="24"/>
              </w:rPr>
              <w:lastRenderedPageBreak/>
              <w:t>Смоленской области в информационно-телекоммуникационной сети «Интернет»</w:t>
            </w:r>
          </w:p>
        </w:tc>
        <w:tc>
          <w:tcPr>
            <w:tcW w:w="2693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2021 – 2024 годы</w:t>
            </w:r>
          </w:p>
        </w:tc>
        <w:tc>
          <w:tcPr>
            <w:tcW w:w="3420" w:type="dxa"/>
            <w:gridSpan w:val="2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06" w:type="dxa"/>
            <w:gridSpan w:val="3"/>
          </w:tcPr>
          <w:p w:rsidR="00CA60CD" w:rsidRPr="008B4BE2" w:rsidRDefault="0088157E" w:rsidP="0088157E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В отчетном периоде 2021 года Управлением по профилактике коррупционных правонарушений Аппарата в рамках реализации основных задач органа по профилактике коррупционных </w:t>
            </w:r>
            <w:r w:rsidRPr="008B4BE2">
              <w:rPr>
                <w:sz w:val="24"/>
                <w:szCs w:val="24"/>
              </w:rPr>
              <w:lastRenderedPageBreak/>
              <w:t>правонарушений на постоянной основе обеспечивались размещение и актуализация информации, методических материалов, отчетов, разъяснений законодательства в сфере противодействии коррупции на странице «Противодействие коррупции»</w:t>
            </w:r>
          </w:p>
        </w:tc>
      </w:tr>
      <w:tr w:rsidR="008B4BE2" w:rsidRPr="008B4BE2" w:rsidTr="00CA60CD">
        <w:trPr>
          <w:jc w:val="center"/>
        </w:trPr>
        <w:tc>
          <w:tcPr>
            <w:tcW w:w="709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481" w:type="dxa"/>
          </w:tcPr>
          <w:p w:rsidR="00CA60CD" w:rsidRPr="008B4BE2" w:rsidRDefault="00CA60CD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Обеспечение взаимодействия Аппарата Администрации Смоленской области с правоохранительными органами, институтами гражданского общества по вопросам противодействия коррупции</w:t>
            </w:r>
          </w:p>
        </w:tc>
        <w:tc>
          <w:tcPr>
            <w:tcW w:w="2693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20" w:type="dxa"/>
            <w:gridSpan w:val="2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4006" w:type="dxa"/>
            <w:gridSpan w:val="3"/>
          </w:tcPr>
          <w:p w:rsidR="00CA60CD" w:rsidRPr="008B4BE2" w:rsidRDefault="0088157E" w:rsidP="0088157E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На постоянной основе осуществляется взаимодействие по вопросам противодействия коррупции с правоохранительными органами, представители которых принимают участие в заседаниях Комиссии по координации работы по противодействию коррупции в Смоленской области, проводимых под председательством Губернатора Смоленской области, а также мероприятиях, проводимых Управлением</w:t>
            </w:r>
          </w:p>
        </w:tc>
      </w:tr>
      <w:tr w:rsidR="008B4BE2" w:rsidRPr="008B4BE2" w:rsidTr="00500CBA">
        <w:trPr>
          <w:jc w:val="center"/>
        </w:trPr>
        <w:tc>
          <w:tcPr>
            <w:tcW w:w="15309" w:type="dxa"/>
            <w:gridSpan w:val="8"/>
          </w:tcPr>
          <w:p w:rsidR="00953B95" w:rsidRPr="008B4BE2" w:rsidRDefault="00953B95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b/>
                <w:sz w:val="24"/>
                <w:szCs w:val="24"/>
              </w:rPr>
              <w:t>4.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</w:t>
            </w:r>
          </w:p>
        </w:tc>
      </w:tr>
      <w:tr w:rsidR="008B4BE2" w:rsidRPr="008B4BE2" w:rsidTr="00CA60CD">
        <w:trPr>
          <w:jc w:val="center"/>
        </w:trPr>
        <w:tc>
          <w:tcPr>
            <w:tcW w:w="709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4.1.</w:t>
            </w:r>
          </w:p>
        </w:tc>
        <w:tc>
          <w:tcPr>
            <w:tcW w:w="4481" w:type="dxa"/>
          </w:tcPr>
          <w:p w:rsidR="00CA60CD" w:rsidRPr="008B4BE2" w:rsidRDefault="00CA60CD" w:rsidP="00D11B8F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Обеспечение рассмотрения вопроса о включении в состав Комиссии по координации работы по противодействию коррупции</w:t>
            </w:r>
            <w:r w:rsidRPr="008B4BE2">
              <w:rPr>
                <w:bCs/>
                <w:sz w:val="28"/>
                <w:szCs w:val="28"/>
              </w:rPr>
              <w:t xml:space="preserve"> </w:t>
            </w:r>
            <w:r w:rsidRPr="008B4BE2">
              <w:rPr>
                <w:bCs/>
                <w:sz w:val="24"/>
                <w:szCs w:val="24"/>
              </w:rPr>
              <w:t>в</w:t>
            </w:r>
            <w:r w:rsidRPr="008B4BE2">
              <w:rPr>
                <w:bCs/>
                <w:sz w:val="28"/>
                <w:szCs w:val="28"/>
              </w:rPr>
              <w:t xml:space="preserve"> </w:t>
            </w:r>
            <w:r w:rsidRPr="008B4BE2">
              <w:rPr>
                <w:bCs/>
                <w:sz w:val="24"/>
                <w:szCs w:val="24"/>
              </w:rPr>
              <w:t>Смоленской области</w:t>
            </w:r>
            <w:r w:rsidRPr="008B4BE2">
              <w:rPr>
                <w:bCs/>
                <w:sz w:val="28"/>
                <w:szCs w:val="28"/>
              </w:rPr>
              <w:t xml:space="preserve"> </w:t>
            </w:r>
            <w:r w:rsidRPr="008B4BE2">
              <w:rPr>
                <w:sz w:val="24"/>
                <w:szCs w:val="24"/>
              </w:rPr>
              <w:t xml:space="preserve">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аккредитованных независимых экспертов, уполномоченных на проведение антикоррупционной экспертизы нормативных правовых актов и проектов </w:t>
            </w:r>
            <w:r w:rsidRPr="008B4BE2">
              <w:rPr>
                <w:sz w:val="24"/>
                <w:szCs w:val="24"/>
              </w:rPr>
              <w:lastRenderedPageBreak/>
              <w:t>нормативных правовых актов</w:t>
            </w:r>
          </w:p>
        </w:tc>
        <w:tc>
          <w:tcPr>
            <w:tcW w:w="2693" w:type="dxa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2021 – 2023 годы</w:t>
            </w:r>
          </w:p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4"/>
          </w:tcPr>
          <w:p w:rsidR="00CA60CD" w:rsidRPr="008B4BE2" w:rsidRDefault="00CA60CD" w:rsidP="00D11B8F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Управление по профилактике коррупционных правонарушений Аппарата</w:t>
            </w:r>
          </w:p>
        </w:tc>
        <w:tc>
          <w:tcPr>
            <w:tcW w:w="3916" w:type="dxa"/>
          </w:tcPr>
          <w:p w:rsidR="00CA60CD" w:rsidRPr="008B4BE2" w:rsidRDefault="000F2FB4" w:rsidP="00A64F94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Запланировано на </w:t>
            </w:r>
            <w:r w:rsidRPr="008B4BE2">
              <w:rPr>
                <w:sz w:val="24"/>
                <w:szCs w:val="24"/>
                <w:lang w:val="en-US"/>
              </w:rPr>
              <w:t>III</w:t>
            </w:r>
            <w:r w:rsidRPr="008B4BE2">
              <w:rPr>
                <w:sz w:val="24"/>
                <w:szCs w:val="24"/>
              </w:rPr>
              <w:t xml:space="preserve"> квартал 2023 года</w:t>
            </w:r>
          </w:p>
        </w:tc>
      </w:tr>
      <w:tr w:rsidR="000F2FB4" w:rsidRPr="008B4BE2" w:rsidTr="00CA60CD">
        <w:trPr>
          <w:jc w:val="center"/>
        </w:trPr>
        <w:tc>
          <w:tcPr>
            <w:tcW w:w="709" w:type="dxa"/>
          </w:tcPr>
          <w:p w:rsidR="000F2FB4" w:rsidRPr="008B4BE2" w:rsidRDefault="000F2FB4" w:rsidP="0099094C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4481" w:type="dxa"/>
          </w:tcPr>
          <w:p w:rsidR="000F2FB4" w:rsidRPr="008B4BE2" w:rsidRDefault="000F2FB4" w:rsidP="0099094C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Анализ практики предоставления мер поддержки социально ориентированным некоммерческим организациям, осуществляющим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 </w:t>
            </w:r>
          </w:p>
        </w:tc>
        <w:tc>
          <w:tcPr>
            <w:tcW w:w="2693" w:type="dxa"/>
          </w:tcPr>
          <w:p w:rsidR="000F2FB4" w:rsidRPr="008B4BE2" w:rsidRDefault="000F2FB4" w:rsidP="0099094C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2021 – 2024 годы</w:t>
            </w:r>
          </w:p>
          <w:p w:rsidR="000F2FB4" w:rsidRPr="008B4BE2" w:rsidRDefault="000F2FB4" w:rsidP="00990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4"/>
          </w:tcPr>
          <w:p w:rsidR="000F2FB4" w:rsidRPr="008B4BE2" w:rsidRDefault="000F2FB4" w:rsidP="0099094C">
            <w:pPr>
              <w:jc w:val="center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 xml:space="preserve">Управление по профилактике коррупционных правонарушений Аппарата </w:t>
            </w:r>
          </w:p>
        </w:tc>
        <w:tc>
          <w:tcPr>
            <w:tcW w:w="3916" w:type="dxa"/>
          </w:tcPr>
          <w:p w:rsidR="000F2FB4" w:rsidRPr="008B4BE2" w:rsidRDefault="00FE2DD4" w:rsidP="00FE2DD4">
            <w:pPr>
              <w:jc w:val="both"/>
              <w:rPr>
                <w:sz w:val="24"/>
                <w:szCs w:val="24"/>
              </w:rPr>
            </w:pPr>
            <w:r w:rsidRPr="008B4BE2">
              <w:rPr>
                <w:sz w:val="24"/>
                <w:szCs w:val="24"/>
              </w:rPr>
              <w:t>В отчетном периоде 2021 года Управлением по профилактике коррупционных правонарушений Аппарата установлены некоммерческие организации Смоленской области, уставная деятельность которых связана с противодействием коррупции</w:t>
            </w:r>
          </w:p>
        </w:tc>
      </w:tr>
    </w:tbl>
    <w:p w:rsidR="00953B95" w:rsidRPr="008B4BE2" w:rsidRDefault="00953B95" w:rsidP="00953B95"/>
    <w:p w:rsidR="00953B95" w:rsidRPr="008B4BE2" w:rsidRDefault="00953B95" w:rsidP="00953B95">
      <w:pPr>
        <w:rPr>
          <w:sz w:val="28"/>
          <w:szCs w:val="28"/>
        </w:rPr>
      </w:pPr>
    </w:p>
    <w:sectPr w:rsidR="00953B95" w:rsidRPr="008B4BE2" w:rsidSect="00953B95">
      <w:headerReference w:type="default" r:id="rId9"/>
      <w:pgSz w:w="16838" w:h="11906" w:orient="landscape" w:code="9"/>
      <w:pgMar w:top="1134" w:right="1134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51" w:rsidRDefault="00325A51">
      <w:r>
        <w:separator/>
      </w:r>
    </w:p>
  </w:endnote>
  <w:endnote w:type="continuationSeparator" w:id="0">
    <w:p w:rsidR="00325A51" w:rsidRDefault="0032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51" w:rsidRDefault="00325A51">
      <w:r>
        <w:separator/>
      </w:r>
    </w:p>
  </w:footnote>
  <w:footnote w:type="continuationSeparator" w:id="0">
    <w:p w:rsidR="00325A51" w:rsidRDefault="00325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917" w:rsidRPr="00FE6917" w:rsidRDefault="00F02D6A">
    <w:pPr>
      <w:pStyle w:val="a3"/>
      <w:jc w:val="center"/>
      <w:rPr>
        <w:sz w:val="24"/>
        <w:szCs w:val="24"/>
      </w:rPr>
    </w:pPr>
    <w:r w:rsidRPr="00FE6917">
      <w:rPr>
        <w:sz w:val="24"/>
        <w:szCs w:val="24"/>
      </w:rPr>
      <w:fldChar w:fldCharType="begin"/>
    </w:r>
    <w:r w:rsidR="00FE6917" w:rsidRPr="00FE6917">
      <w:rPr>
        <w:sz w:val="24"/>
        <w:szCs w:val="24"/>
      </w:rPr>
      <w:instrText xml:space="preserve"> PAGE   \* MERGEFORMAT </w:instrText>
    </w:r>
    <w:r w:rsidRPr="00FE6917">
      <w:rPr>
        <w:sz w:val="24"/>
        <w:szCs w:val="24"/>
      </w:rPr>
      <w:fldChar w:fldCharType="separate"/>
    </w:r>
    <w:r w:rsidR="008B4BE2">
      <w:rPr>
        <w:noProof/>
        <w:sz w:val="24"/>
        <w:szCs w:val="24"/>
      </w:rPr>
      <w:t>13</w:t>
    </w:r>
    <w:r w:rsidRPr="00FE6917">
      <w:rPr>
        <w:sz w:val="24"/>
        <w:szCs w:val="24"/>
      </w:rPr>
      <w:fldChar w:fldCharType="end"/>
    </w:r>
  </w:p>
  <w:p w:rsidR="00D33ECE" w:rsidRDefault="00D33ECE" w:rsidP="00336F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9E8"/>
    <w:multiLevelType w:val="hybridMultilevel"/>
    <w:tmpl w:val="377AC07A"/>
    <w:lvl w:ilvl="0" w:tplc="B4DC0B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04ECC"/>
    <w:multiLevelType w:val="hybridMultilevel"/>
    <w:tmpl w:val="AF8880D6"/>
    <w:lvl w:ilvl="0" w:tplc="23F86A4E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405EC"/>
    <w:rsid w:val="000422A1"/>
    <w:rsid w:val="00074609"/>
    <w:rsid w:val="00076D9B"/>
    <w:rsid w:val="00085131"/>
    <w:rsid w:val="000B45F3"/>
    <w:rsid w:val="000C2C8E"/>
    <w:rsid w:val="000C7892"/>
    <w:rsid w:val="000D5044"/>
    <w:rsid w:val="000E40AA"/>
    <w:rsid w:val="000E4482"/>
    <w:rsid w:val="000E4544"/>
    <w:rsid w:val="000F2FB4"/>
    <w:rsid w:val="00113B13"/>
    <w:rsid w:val="00122064"/>
    <w:rsid w:val="001341BA"/>
    <w:rsid w:val="001565E1"/>
    <w:rsid w:val="00160899"/>
    <w:rsid w:val="0017162A"/>
    <w:rsid w:val="00193D94"/>
    <w:rsid w:val="00195048"/>
    <w:rsid w:val="001B2E6F"/>
    <w:rsid w:val="001F708F"/>
    <w:rsid w:val="002202FD"/>
    <w:rsid w:val="00275A9A"/>
    <w:rsid w:val="00293240"/>
    <w:rsid w:val="002A0D12"/>
    <w:rsid w:val="002B7D5D"/>
    <w:rsid w:val="002E408A"/>
    <w:rsid w:val="00301C7B"/>
    <w:rsid w:val="00304CCA"/>
    <w:rsid w:val="00304DD1"/>
    <w:rsid w:val="003157EE"/>
    <w:rsid w:val="00325A51"/>
    <w:rsid w:val="00336F4E"/>
    <w:rsid w:val="003512B0"/>
    <w:rsid w:val="003563D4"/>
    <w:rsid w:val="00364B00"/>
    <w:rsid w:val="00393216"/>
    <w:rsid w:val="003B7858"/>
    <w:rsid w:val="003E30BF"/>
    <w:rsid w:val="003E644F"/>
    <w:rsid w:val="00425095"/>
    <w:rsid w:val="00426273"/>
    <w:rsid w:val="004330FE"/>
    <w:rsid w:val="004544D8"/>
    <w:rsid w:val="004809CC"/>
    <w:rsid w:val="00483111"/>
    <w:rsid w:val="00483D53"/>
    <w:rsid w:val="004B6AF9"/>
    <w:rsid w:val="004C2AA0"/>
    <w:rsid w:val="004E65B9"/>
    <w:rsid w:val="00500CBA"/>
    <w:rsid w:val="00542EA9"/>
    <w:rsid w:val="00555960"/>
    <w:rsid w:val="00564C5C"/>
    <w:rsid w:val="005825E2"/>
    <w:rsid w:val="00587B28"/>
    <w:rsid w:val="00595067"/>
    <w:rsid w:val="005B74DD"/>
    <w:rsid w:val="005E0961"/>
    <w:rsid w:val="0060694F"/>
    <w:rsid w:val="00623F50"/>
    <w:rsid w:val="00625412"/>
    <w:rsid w:val="00660614"/>
    <w:rsid w:val="0066139F"/>
    <w:rsid w:val="0067695B"/>
    <w:rsid w:val="00682EF8"/>
    <w:rsid w:val="00691EBD"/>
    <w:rsid w:val="006C08C6"/>
    <w:rsid w:val="006E181B"/>
    <w:rsid w:val="006F768C"/>
    <w:rsid w:val="00715B66"/>
    <w:rsid w:val="00721E82"/>
    <w:rsid w:val="00722527"/>
    <w:rsid w:val="007450B1"/>
    <w:rsid w:val="00756300"/>
    <w:rsid w:val="00764DCC"/>
    <w:rsid w:val="007913D1"/>
    <w:rsid w:val="007C181A"/>
    <w:rsid w:val="007D0C58"/>
    <w:rsid w:val="007E06FF"/>
    <w:rsid w:val="007E17BC"/>
    <w:rsid w:val="00803AC9"/>
    <w:rsid w:val="00827E0F"/>
    <w:rsid w:val="008322D8"/>
    <w:rsid w:val="00847D18"/>
    <w:rsid w:val="0088157E"/>
    <w:rsid w:val="0088236E"/>
    <w:rsid w:val="008B4BE2"/>
    <w:rsid w:val="008C50CA"/>
    <w:rsid w:val="008F7F5A"/>
    <w:rsid w:val="00933381"/>
    <w:rsid w:val="00946C9A"/>
    <w:rsid w:val="00953B95"/>
    <w:rsid w:val="00953ED2"/>
    <w:rsid w:val="00956D50"/>
    <w:rsid w:val="009621C9"/>
    <w:rsid w:val="009647D1"/>
    <w:rsid w:val="00987D2B"/>
    <w:rsid w:val="009E77F6"/>
    <w:rsid w:val="009F2692"/>
    <w:rsid w:val="00A057EB"/>
    <w:rsid w:val="00A062EC"/>
    <w:rsid w:val="00A10AA9"/>
    <w:rsid w:val="00A124CA"/>
    <w:rsid w:val="00A16598"/>
    <w:rsid w:val="00A40C36"/>
    <w:rsid w:val="00A5458A"/>
    <w:rsid w:val="00A64F94"/>
    <w:rsid w:val="00A90476"/>
    <w:rsid w:val="00AA3ED3"/>
    <w:rsid w:val="00AC5A0C"/>
    <w:rsid w:val="00AF49C8"/>
    <w:rsid w:val="00B00015"/>
    <w:rsid w:val="00B45866"/>
    <w:rsid w:val="00B51B39"/>
    <w:rsid w:val="00B5525B"/>
    <w:rsid w:val="00B63EB7"/>
    <w:rsid w:val="00B82AC5"/>
    <w:rsid w:val="00BA099E"/>
    <w:rsid w:val="00BC3CE8"/>
    <w:rsid w:val="00BC43FB"/>
    <w:rsid w:val="00BC79D2"/>
    <w:rsid w:val="00C013A5"/>
    <w:rsid w:val="00C044C5"/>
    <w:rsid w:val="00C221FC"/>
    <w:rsid w:val="00C3288A"/>
    <w:rsid w:val="00C342FF"/>
    <w:rsid w:val="00C7093E"/>
    <w:rsid w:val="00C80DA9"/>
    <w:rsid w:val="00C9614F"/>
    <w:rsid w:val="00CA4828"/>
    <w:rsid w:val="00CA578B"/>
    <w:rsid w:val="00CA60CD"/>
    <w:rsid w:val="00CC2C49"/>
    <w:rsid w:val="00CD0E96"/>
    <w:rsid w:val="00CD2546"/>
    <w:rsid w:val="00CD6403"/>
    <w:rsid w:val="00CE444B"/>
    <w:rsid w:val="00CF2DCA"/>
    <w:rsid w:val="00D10048"/>
    <w:rsid w:val="00D11D1A"/>
    <w:rsid w:val="00D33B82"/>
    <w:rsid w:val="00D33ECE"/>
    <w:rsid w:val="00D35C80"/>
    <w:rsid w:val="00D435A4"/>
    <w:rsid w:val="00D43A6A"/>
    <w:rsid w:val="00D532DE"/>
    <w:rsid w:val="00D53C20"/>
    <w:rsid w:val="00D622A1"/>
    <w:rsid w:val="00D951A5"/>
    <w:rsid w:val="00DA16C4"/>
    <w:rsid w:val="00DB35EF"/>
    <w:rsid w:val="00DB375C"/>
    <w:rsid w:val="00DC251A"/>
    <w:rsid w:val="00DC3CB2"/>
    <w:rsid w:val="00DF5872"/>
    <w:rsid w:val="00E21CE3"/>
    <w:rsid w:val="00E448E7"/>
    <w:rsid w:val="00E70E0A"/>
    <w:rsid w:val="00E76021"/>
    <w:rsid w:val="00E91B01"/>
    <w:rsid w:val="00F02D6A"/>
    <w:rsid w:val="00F46E0B"/>
    <w:rsid w:val="00F665EF"/>
    <w:rsid w:val="00FB467E"/>
    <w:rsid w:val="00FD53D8"/>
    <w:rsid w:val="00FE2DD4"/>
    <w:rsid w:val="00FE65EF"/>
    <w:rsid w:val="00FE6917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56D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56D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56D50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56D50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2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D254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E40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2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D254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E40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6871B-ABB8-4B4D-A769-D9AAE4D4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Тимофеев Александр Сергеевич</cp:lastModifiedBy>
  <cp:revision>9</cp:revision>
  <cp:lastPrinted>2021-09-16T07:59:00Z</cp:lastPrinted>
  <dcterms:created xsi:type="dcterms:W3CDTF">2021-09-15T14:45:00Z</dcterms:created>
  <dcterms:modified xsi:type="dcterms:W3CDTF">2023-09-18T07:40:00Z</dcterms:modified>
</cp:coreProperties>
</file>