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1F" w:rsidRPr="0061671F" w:rsidRDefault="0061671F" w:rsidP="006167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671F">
        <w:rPr>
          <w:rStyle w:val="a4"/>
          <w:color w:val="000000"/>
          <w:sz w:val="28"/>
          <w:szCs w:val="28"/>
        </w:rPr>
        <w:t>Доклад</w:t>
      </w:r>
    </w:p>
    <w:p w:rsidR="0061671F" w:rsidRDefault="0061671F" w:rsidP="0061671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61671F">
        <w:rPr>
          <w:rStyle w:val="a4"/>
          <w:color w:val="000000"/>
          <w:sz w:val="28"/>
          <w:szCs w:val="28"/>
        </w:rPr>
        <w:t>председателя Комиссии по координации работы по противодействию коррупции в Смоленской области о деятельности</w:t>
      </w:r>
      <w:r w:rsidRPr="0061671F">
        <w:rPr>
          <w:b/>
          <w:bCs/>
          <w:color w:val="000000"/>
          <w:sz w:val="28"/>
          <w:szCs w:val="28"/>
        </w:rPr>
        <w:br/>
      </w:r>
      <w:r w:rsidRPr="0061671F">
        <w:rPr>
          <w:rStyle w:val="a4"/>
          <w:color w:val="000000"/>
          <w:sz w:val="28"/>
          <w:szCs w:val="28"/>
        </w:rPr>
        <w:t xml:space="preserve">в области </w:t>
      </w:r>
      <w:r w:rsidR="00655664">
        <w:rPr>
          <w:rStyle w:val="a4"/>
          <w:color w:val="000000"/>
          <w:sz w:val="28"/>
          <w:szCs w:val="28"/>
        </w:rPr>
        <w:t>противодействия коррупции в 2023</w:t>
      </w:r>
      <w:r w:rsidRPr="0061671F">
        <w:rPr>
          <w:rStyle w:val="a4"/>
          <w:color w:val="000000"/>
          <w:sz w:val="28"/>
          <w:szCs w:val="28"/>
        </w:rPr>
        <w:t xml:space="preserve"> году</w:t>
      </w:r>
    </w:p>
    <w:p w:rsidR="00B12DF8" w:rsidRDefault="00B12DF8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61671F" w:rsidRDefault="00655664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2023</w:t>
      </w:r>
      <w:r w:rsidR="0061671F" w:rsidRPr="0061671F">
        <w:rPr>
          <w:color w:val="000000"/>
          <w:sz w:val="28"/>
          <w:szCs w:val="28"/>
          <w:shd w:val="clear" w:color="auto" w:fill="FFFFFF"/>
        </w:rPr>
        <w:t xml:space="preserve"> году продолжила свою деятельность Комиссия по координации работы по противодействию коррупции в Смоленской области (далее – Комиссия), которая является </w:t>
      </w:r>
      <w:r w:rsidR="006B29E0">
        <w:rPr>
          <w:color w:val="000000"/>
          <w:sz w:val="28"/>
          <w:szCs w:val="28"/>
          <w:shd w:val="clear" w:color="auto" w:fill="FFFFFF"/>
        </w:rPr>
        <w:t xml:space="preserve">постоянно </w:t>
      </w:r>
      <w:r w:rsidR="0061671F" w:rsidRPr="0061671F">
        <w:rPr>
          <w:color w:val="000000"/>
          <w:sz w:val="28"/>
          <w:szCs w:val="28"/>
          <w:shd w:val="clear" w:color="auto" w:fill="FFFFFF"/>
        </w:rPr>
        <w:t>действующим координационным органом при Губернаторе Смоленской области.</w:t>
      </w:r>
    </w:p>
    <w:p w:rsidR="006B29E0" w:rsidRDefault="006B29E0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E3CB3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</w:t>
      </w:r>
      <w:r>
        <w:rPr>
          <w:sz w:val="28"/>
          <w:szCs w:val="28"/>
        </w:rPr>
        <w:t>.</w:t>
      </w:r>
    </w:p>
    <w:p w:rsidR="006B29E0" w:rsidRPr="00852083" w:rsidRDefault="00655664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52083">
        <w:rPr>
          <w:sz w:val="28"/>
          <w:szCs w:val="28"/>
        </w:rPr>
        <w:t>В течение 2023</w:t>
      </w:r>
      <w:r w:rsidR="006B29E0" w:rsidRPr="00852083">
        <w:rPr>
          <w:sz w:val="28"/>
          <w:szCs w:val="28"/>
        </w:rPr>
        <w:t xml:space="preserve"> года Комиссией рассматривались следующие вопросы:</w:t>
      </w:r>
    </w:p>
    <w:p w:rsidR="006B29E0" w:rsidRPr="00852083" w:rsidRDefault="006B29E0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52083">
        <w:rPr>
          <w:b/>
          <w:sz w:val="28"/>
          <w:szCs w:val="28"/>
        </w:rPr>
        <w:t>-</w:t>
      </w:r>
      <w:r w:rsidR="00F04DE7" w:rsidRPr="00852083">
        <w:rPr>
          <w:b/>
          <w:sz w:val="28"/>
          <w:szCs w:val="28"/>
        </w:rPr>
        <w:t> </w:t>
      </w:r>
      <w:r w:rsidRPr="00852083">
        <w:rPr>
          <w:sz w:val="28"/>
          <w:szCs w:val="28"/>
        </w:rPr>
        <w:t>результаты социологического исследования в целях оценки уровня корру</w:t>
      </w:r>
      <w:r w:rsidR="00760731" w:rsidRPr="00852083">
        <w:rPr>
          <w:sz w:val="28"/>
          <w:szCs w:val="28"/>
        </w:rPr>
        <w:t>пции в Смоленской области в 2022</w:t>
      </w:r>
      <w:r w:rsidRPr="00852083">
        <w:rPr>
          <w:sz w:val="28"/>
          <w:szCs w:val="28"/>
        </w:rPr>
        <w:t xml:space="preserve"> году;</w:t>
      </w:r>
    </w:p>
    <w:p w:rsidR="006B29E0" w:rsidRPr="00852083" w:rsidRDefault="006B29E0" w:rsidP="006B29E0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852083">
        <w:rPr>
          <w:sz w:val="28"/>
          <w:szCs w:val="28"/>
        </w:rPr>
        <w:t>-</w:t>
      </w:r>
      <w:r w:rsidR="00F04DE7" w:rsidRPr="00852083">
        <w:rPr>
          <w:sz w:val="28"/>
          <w:szCs w:val="28"/>
        </w:rPr>
        <w:t> </w:t>
      </w:r>
      <w:r w:rsidRPr="00852083">
        <w:rPr>
          <w:rFonts w:eastAsia="Calibri"/>
          <w:b w:val="0"/>
          <w:sz w:val="28"/>
          <w:szCs w:val="28"/>
          <w:lang w:eastAsia="en-US"/>
        </w:rPr>
        <w:t>результаты проведения антикоррупционной экспертизы нормативных правовых актов Смоленской области и проектов нормативных правовых</w:t>
      </w:r>
      <w:r w:rsidR="00760731" w:rsidRPr="00852083">
        <w:rPr>
          <w:rFonts w:eastAsia="Calibri"/>
          <w:b w:val="0"/>
          <w:sz w:val="28"/>
          <w:szCs w:val="28"/>
          <w:lang w:eastAsia="en-US"/>
        </w:rPr>
        <w:t xml:space="preserve"> актов Смоленской области в 2022</w:t>
      </w:r>
      <w:r w:rsidRPr="00852083">
        <w:rPr>
          <w:rFonts w:eastAsia="Calibri"/>
          <w:b w:val="0"/>
          <w:sz w:val="28"/>
          <w:szCs w:val="28"/>
          <w:lang w:eastAsia="en-US"/>
        </w:rPr>
        <w:t xml:space="preserve"> году</w:t>
      </w:r>
      <w:r w:rsidRPr="00852083">
        <w:rPr>
          <w:b w:val="0"/>
          <w:sz w:val="28"/>
          <w:szCs w:val="28"/>
        </w:rPr>
        <w:t>;</w:t>
      </w:r>
    </w:p>
    <w:p w:rsidR="00760731" w:rsidRPr="00852083" w:rsidRDefault="00760731" w:rsidP="00982413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852083">
        <w:rPr>
          <w:b w:val="0"/>
          <w:sz w:val="28"/>
          <w:szCs w:val="28"/>
        </w:rPr>
        <w:t>- </w:t>
      </w:r>
      <w:r w:rsidR="00852083" w:rsidRPr="00852083">
        <w:rPr>
          <w:b w:val="0"/>
          <w:sz w:val="28"/>
          <w:szCs w:val="28"/>
        </w:rPr>
        <w:t>состояние</w:t>
      </w:r>
      <w:r w:rsidRPr="00852083">
        <w:rPr>
          <w:b w:val="0"/>
          <w:sz w:val="28"/>
          <w:szCs w:val="28"/>
        </w:rPr>
        <w:t xml:space="preserve"> работы по противодействию коррупции в учреждениях, подведомственных </w:t>
      </w:r>
      <w:r w:rsidR="00982413" w:rsidRPr="00852083">
        <w:rPr>
          <w:b w:val="0"/>
          <w:sz w:val="28"/>
          <w:szCs w:val="28"/>
        </w:rPr>
        <w:t>Министерству лесного хозяйства и охраны объектов животного мира Смоленской области, Министерству архитектуры и строительства Смоленской области, Главному управлению Смоленской области по обеспечению деятельности противопожарно-спасательной службы</w:t>
      </w:r>
      <w:r w:rsidRPr="00852083">
        <w:rPr>
          <w:b w:val="0"/>
          <w:sz w:val="28"/>
          <w:szCs w:val="28"/>
        </w:rPr>
        <w:t>, и мерах, принимаемых для повышения ее эффективности;</w:t>
      </w:r>
    </w:p>
    <w:p w:rsidR="00760731" w:rsidRPr="00852083" w:rsidRDefault="00852083" w:rsidP="006B29E0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852083">
        <w:rPr>
          <w:b w:val="0"/>
          <w:sz w:val="28"/>
          <w:szCs w:val="28"/>
        </w:rPr>
        <w:t>- результаты</w:t>
      </w:r>
      <w:r w:rsidR="00760731" w:rsidRPr="00852083">
        <w:rPr>
          <w:b w:val="0"/>
          <w:sz w:val="28"/>
          <w:szCs w:val="28"/>
        </w:rPr>
        <w:t xml:space="preserve"> работы по противодействию коррупции в сфере транспорта и дорожного хозяйства на территории Смоленской области в 2020 – 2022 годах;</w:t>
      </w:r>
    </w:p>
    <w:p w:rsidR="00760731" w:rsidRPr="00852083" w:rsidRDefault="00760731" w:rsidP="006B29E0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852083">
        <w:rPr>
          <w:b w:val="0"/>
          <w:sz w:val="28"/>
          <w:szCs w:val="28"/>
        </w:rPr>
        <w:t>- о мерах по выявлению причин и условий, порождающих коррупцию и создающих административные барьеры для предпринимательской деятельности;</w:t>
      </w:r>
    </w:p>
    <w:p w:rsidR="00760731" w:rsidRPr="00852083" w:rsidRDefault="00760731" w:rsidP="006B29E0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852083">
        <w:rPr>
          <w:b w:val="0"/>
          <w:sz w:val="28"/>
          <w:szCs w:val="28"/>
        </w:rPr>
        <w:t>- о повышении эффективности взаимодействия работы правоохранительных органов, органов государственной власти Смоленской области, контролирующих органов по противодействию коррупции на территории Смоленской области;</w:t>
      </w:r>
    </w:p>
    <w:p w:rsidR="00912E6D" w:rsidRPr="00852083" w:rsidRDefault="00760731" w:rsidP="00852083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1B204E">
        <w:rPr>
          <w:rFonts w:eastAsia="Calibri"/>
          <w:b w:val="0"/>
          <w:sz w:val="28"/>
          <w:szCs w:val="28"/>
          <w:lang w:eastAsia="en-US"/>
        </w:rPr>
        <w:t>- об организации работы по противодействию коррупции в муниципальном образовании «</w:t>
      </w:r>
      <w:r w:rsidRPr="00760731">
        <w:rPr>
          <w:rFonts w:eastAsia="Calibri"/>
          <w:b w:val="0"/>
          <w:sz w:val="28"/>
          <w:szCs w:val="28"/>
          <w:lang w:eastAsia="en-US"/>
        </w:rPr>
        <w:t xml:space="preserve">Глинковский </w:t>
      </w:r>
      <w:r w:rsidRPr="001B204E">
        <w:rPr>
          <w:rFonts w:eastAsia="Calibri"/>
          <w:b w:val="0"/>
          <w:sz w:val="28"/>
          <w:szCs w:val="28"/>
          <w:lang w:eastAsia="en-US"/>
        </w:rPr>
        <w:t>район» Смоленской области, муниципальном образовании «</w:t>
      </w:r>
      <w:r w:rsidRPr="00760731">
        <w:rPr>
          <w:rFonts w:eastAsia="Calibri"/>
          <w:b w:val="0"/>
          <w:sz w:val="28"/>
          <w:szCs w:val="28"/>
          <w:lang w:eastAsia="en-US"/>
        </w:rPr>
        <w:t xml:space="preserve">Дорогобужский </w:t>
      </w:r>
      <w:r w:rsidRPr="001B204E">
        <w:rPr>
          <w:rFonts w:eastAsia="Calibri"/>
          <w:b w:val="0"/>
          <w:sz w:val="28"/>
          <w:szCs w:val="28"/>
          <w:lang w:eastAsia="en-US"/>
        </w:rPr>
        <w:t>район» Смоленской области, муниципальном образовании «</w:t>
      </w:r>
      <w:r w:rsidRPr="00760731">
        <w:rPr>
          <w:rFonts w:eastAsia="Calibri"/>
          <w:b w:val="0"/>
          <w:sz w:val="28"/>
          <w:szCs w:val="28"/>
          <w:lang w:eastAsia="en-US"/>
        </w:rPr>
        <w:t xml:space="preserve">Угранский </w:t>
      </w:r>
      <w:r w:rsidRPr="001B204E">
        <w:rPr>
          <w:rFonts w:eastAsia="Calibri"/>
          <w:b w:val="0"/>
          <w:sz w:val="28"/>
          <w:szCs w:val="28"/>
          <w:lang w:eastAsia="en-US"/>
        </w:rPr>
        <w:t>район» Смоленской области и результатах реализации анти</w:t>
      </w:r>
      <w:r w:rsidR="009B5DA6">
        <w:rPr>
          <w:rFonts w:eastAsia="Calibri"/>
          <w:b w:val="0"/>
          <w:sz w:val="28"/>
          <w:szCs w:val="28"/>
          <w:lang w:eastAsia="en-US"/>
        </w:rPr>
        <w:t>коррупционных планов (</w:t>
      </w:r>
      <w:r w:rsidR="009B5DA6" w:rsidRPr="00852083">
        <w:rPr>
          <w:rFonts w:eastAsia="Calibri"/>
          <w:b w:val="0"/>
          <w:sz w:val="28"/>
          <w:szCs w:val="28"/>
          <w:lang w:eastAsia="en-US"/>
        </w:rPr>
        <w:t>программ).</w:t>
      </w:r>
    </w:p>
    <w:p w:rsidR="00982413" w:rsidRDefault="00E26352" w:rsidP="00852083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52083">
        <w:rPr>
          <w:sz w:val="28"/>
          <w:szCs w:val="28"/>
          <w:shd w:val="clear" w:color="auto" w:fill="FFFFFF"/>
        </w:rPr>
        <w:t>В рамках исполнения решения Комиссии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A218A" w:rsidRPr="00BA218A">
        <w:rPr>
          <w:sz w:val="28"/>
          <w:szCs w:val="28"/>
          <w:shd w:val="clear" w:color="auto" w:fill="FFFFFF"/>
        </w:rPr>
        <w:t>Департаментом</w:t>
      </w:r>
      <w:r w:rsidRPr="00BA218A">
        <w:rPr>
          <w:sz w:val="28"/>
          <w:szCs w:val="28"/>
          <w:shd w:val="clear" w:color="auto" w:fill="FFFFFF"/>
        </w:rPr>
        <w:t xml:space="preserve"> по профилактике коррупционных правонарушений Аппарата </w:t>
      </w:r>
      <w:r w:rsidR="00BA218A" w:rsidRPr="00BA218A">
        <w:rPr>
          <w:sz w:val="28"/>
          <w:szCs w:val="28"/>
          <w:shd w:val="clear" w:color="auto" w:fill="FFFFFF"/>
        </w:rPr>
        <w:t>Правительства Смоленской области проведены внеплановые</w:t>
      </w:r>
      <w:r w:rsidR="00BA218A">
        <w:rPr>
          <w:color w:val="000000"/>
          <w:sz w:val="28"/>
          <w:szCs w:val="28"/>
          <w:shd w:val="clear" w:color="auto" w:fill="FFFFFF"/>
        </w:rPr>
        <w:t xml:space="preserve"> проверки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82413" w:rsidRPr="00982413">
        <w:rPr>
          <w:color w:val="000000"/>
          <w:sz w:val="28"/>
          <w:szCs w:val="28"/>
          <w:shd w:val="clear" w:color="auto" w:fill="FFFFFF"/>
        </w:rPr>
        <w:t xml:space="preserve">исполнения законодательства Российской Федерации о противодействии коррупции в </w:t>
      </w:r>
      <w:r w:rsidR="00BC1165" w:rsidRPr="00BC1165">
        <w:rPr>
          <w:color w:val="000000"/>
          <w:sz w:val="28"/>
          <w:szCs w:val="28"/>
          <w:shd w:val="clear" w:color="auto" w:fill="FFFFFF"/>
        </w:rPr>
        <w:t>СОГБУ «Пожарно-спасательный центр»</w:t>
      </w:r>
      <w:r w:rsidR="00BC1165">
        <w:rPr>
          <w:color w:val="000000"/>
          <w:sz w:val="28"/>
          <w:szCs w:val="28"/>
          <w:shd w:val="clear" w:color="auto" w:fill="FFFFFF"/>
        </w:rPr>
        <w:t xml:space="preserve">, </w:t>
      </w:r>
      <w:r w:rsidR="00BC1165" w:rsidRPr="00BC1165">
        <w:rPr>
          <w:color w:val="000000"/>
          <w:sz w:val="28"/>
          <w:szCs w:val="28"/>
          <w:shd w:val="clear" w:color="auto" w:fill="FFFFFF"/>
        </w:rPr>
        <w:t>ОГАУ «Управление государственной экспертизы по Смоленской области»</w:t>
      </w:r>
      <w:r w:rsidR="00BC1165">
        <w:rPr>
          <w:color w:val="000000"/>
          <w:sz w:val="28"/>
          <w:szCs w:val="28"/>
          <w:shd w:val="clear" w:color="auto" w:fill="FFFFFF"/>
        </w:rPr>
        <w:t xml:space="preserve">, </w:t>
      </w:r>
      <w:r w:rsidR="00BC1165" w:rsidRPr="00BC1165">
        <w:rPr>
          <w:color w:val="000000"/>
          <w:sz w:val="28"/>
          <w:szCs w:val="28"/>
          <w:shd w:val="clear" w:color="auto" w:fill="FFFFFF"/>
        </w:rPr>
        <w:t>ОГБУ «Управление капитального строительства Смоленской области»</w:t>
      </w:r>
      <w:r w:rsidR="00BC1165">
        <w:rPr>
          <w:color w:val="000000"/>
          <w:sz w:val="28"/>
          <w:szCs w:val="28"/>
          <w:shd w:val="clear" w:color="auto" w:fill="FFFFFF"/>
        </w:rPr>
        <w:t xml:space="preserve">, </w:t>
      </w:r>
      <w:r w:rsidR="00BC1165" w:rsidRPr="00BC1165">
        <w:rPr>
          <w:color w:val="000000"/>
          <w:sz w:val="28"/>
          <w:szCs w:val="28"/>
          <w:shd w:val="clear" w:color="auto" w:fill="FFFFFF"/>
        </w:rPr>
        <w:t>СОГАУ</w:t>
      </w:r>
      <w:r w:rsidR="00BC1165">
        <w:rPr>
          <w:color w:val="000000"/>
          <w:sz w:val="28"/>
          <w:szCs w:val="28"/>
          <w:shd w:val="clear" w:color="auto" w:fill="FFFFFF"/>
        </w:rPr>
        <w:t> </w:t>
      </w:r>
      <w:r w:rsidR="00BC1165" w:rsidRPr="00BC1165">
        <w:rPr>
          <w:color w:val="000000"/>
          <w:sz w:val="28"/>
          <w:szCs w:val="28"/>
          <w:shd w:val="clear" w:color="auto" w:fill="FFFFFF"/>
        </w:rPr>
        <w:t>ДПО «Учебно-курсовой комбинат жилищно-коммунального хозяйства»</w:t>
      </w:r>
      <w:r w:rsidR="00BC1165">
        <w:rPr>
          <w:color w:val="000000"/>
          <w:sz w:val="28"/>
          <w:szCs w:val="28"/>
          <w:shd w:val="clear" w:color="auto" w:fill="FFFFFF"/>
        </w:rPr>
        <w:t xml:space="preserve">, </w:t>
      </w:r>
      <w:r w:rsidR="00BC1165">
        <w:rPr>
          <w:color w:val="000000"/>
          <w:sz w:val="28"/>
          <w:szCs w:val="28"/>
          <w:shd w:val="clear" w:color="auto" w:fill="FFFFFF"/>
        </w:rPr>
        <w:lastRenderedPageBreak/>
        <w:t xml:space="preserve">ОГУЭПП </w:t>
      </w:r>
      <w:r w:rsidR="00BC1165" w:rsidRPr="00BC1165">
        <w:rPr>
          <w:color w:val="000000"/>
          <w:sz w:val="28"/>
          <w:szCs w:val="28"/>
          <w:shd w:val="clear" w:color="auto" w:fill="FFFFFF"/>
        </w:rPr>
        <w:t>«Смоленскоблкоммунэнерго»</w:t>
      </w:r>
      <w:r w:rsidR="00BC1165">
        <w:rPr>
          <w:color w:val="000000"/>
          <w:sz w:val="28"/>
          <w:szCs w:val="28"/>
          <w:shd w:val="clear" w:color="auto" w:fill="FFFFFF"/>
        </w:rPr>
        <w:t xml:space="preserve"> по результатам которых выявлен</w:t>
      </w:r>
      <w:r w:rsidR="006C0D84">
        <w:rPr>
          <w:color w:val="000000"/>
          <w:sz w:val="28"/>
          <w:szCs w:val="28"/>
          <w:shd w:val="clear" w:color="auto" w:fill="FFFFFF"/>
        </w:rPr>
        <w:t>ы нарушения в организации работы</w:t>
      </w:r>
      <w:r w:rsidR="006C0D84" w:rsidRPr="006C0D84">
        <w:rPr>
          <w:color w:val="000000"/>
          <w:sz w:val="28"/>
          <w:szCs w:val="28"/>
          <w:shd w:val="clear" w:color="auto" w:fill="FFFFFF"/>
        </w:rPr>
        <w:t xml:space="preserve"> по реализации мер по профилактике коррупционных правонарушений</w:t>
      </w:r>
      <w:r w:rsidR="006C0D84">
        <w:rPr>
          <w:color w:val="000000"/>
          <w:sz w:val="28"/>
          <w:szCs w:val="28"/>
          <w:shd w:val="clear" w:color="auto" w:fill="FFFFFF"/>
        </w:rPr>
        <w:t xml:space="preserve"> нарушения, установленные требованиями статьи 13</w:t>
      </w:r>
      <w:r w:rsidR="006C0D84">
        <w:rPr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6C0D84" w:rsidRPr="006C0D84">
        <w:rPr>
          <w:color w:val="000000"/>
          <w:sz w:val="28"/>
          <w:szCs w:val="28"/>
          <w:shd w:val="clear" w:color="auto" w:fill="FFFFFF"/>
        </w:rPr>
        <w:t xml:space="preserve"> Федерального закона от 25.12.2008 № 273-ФЗ «О противодействии коррупции»</w:t>
      </w:r>
      <w:r w:rsidR="0005691E">
        <w:rPr>
          <w:color w:val="000000"/>
          <w:sz w:val="28"/>
          <w:szCs w:val="28"/>
          <w:shd w:val="clear" w:color="auto" w:fill="FFFFFF"/>
        </w:rPr>
        <w:t>, а также установлена необходимость разработки ряда локальных правовых актов</w:t>
      </w:r>
      <w:r w:rsidR="0005691E" w:rsidRPr="0005691E">
        <w:rPr>
          <w:color w:val="000000"/>
          <w:sz w:val="28"/>
          <w:szCs w:val="28"/>
          <w:shd w:val="clear" w:color="auto" w:fill="FFFFFF"/>
        </w:rPr>
        <w:t xml:space="preserve"> по вопросам противодействия коррупции</w:t>
      </w:r>
      <w:r w:rsidR="006C0D84">
        <w:rPr>
          <w:color w:val="000000"/>
          <w:sz w:val="28"/>
          <w:szCs w:val="28"/>
          <w:shd w:val="clear" w:color="auto" w:fill="FFFFFF"/>
        </w:rPr>
        <w:t>.</w:t>
      </w:r>
      <w:r w:rsidR="0094289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C574C" w:rsidRPr="006D1732" w:rsidRDefault="008C574C" w:rsidP="004F553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D1732">
        <w:rPr>
          <w:sz w:val="28"/>
          <w:szCs w:val="28"/>
          <w:shd w:val="clear" w:color="auto" w:fill="FFFFFF"/>
        </w:rPr>
        <w:t>П</w:t>
      </w:r>
      <w:r w:rsidR="00303C6F" w:rsidRPr="006D1732">
        <w:rPr>
          <w:sz w:val="28"/>
          <w:szCs w:val="28"/>
          <w:shd w:val="clear" w:color="auto" w:fill="FFFFFF"/>
        </w:rPr>
        <w:t>о результатам заседаний Комиссии</w:t>
      </w:r>
      <w:r w:rsidRPr="006D1732">
        <w:rPr>
          <w:sz w:val="28"/>
          <w:szCs w:val="28"/>
          <w:shd w:val="clear" w:color="auto" w:fill="FFFFFF"/>
        </w:rPr>
        <w:t xml:space="preserve"> были приняты решения, направленные на усиление контроля в сфере закупок товаров, работ, услуг для обеспечения государственных и муниципальных нужд, обеспечение эффективного взаимодействия работы правоохранительных органов, органов государственной власти Смоленской области, контролирующих органов по противодействию коррупции на территории Смоленской области.</w:t>
      </w:r>
    </w:p>
    <w:p w:rsidR="006D1732" w:rsidRPr="006D1732" w:rsidRDefault="006D1732" w:rsidP="006D173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D1732">
        <w:rPr>
          <w:sz w:val="28"/>
          <w:szCs w:val="28"/>
          <w:shd w:val="clear" w:color="auto" w:fill="FFFFFF"/>
        </w:rPr>
        <w:t>Также Комиссией рассмотрены результаты проведения антикоррупционной экспертизы нормативных правовых актов Смоленской области и проектов нормативных правовых актов Смоленской области в 2022 году.</w:t>
      </w:r>
    </w:p>
    <w:p w:rsidR="00BD04BD" w:rsidRPr="006D1732" w:rsidRDefault="006D1732" w:rsidP="006D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732">
        <w:rPr>
          <w:rFonts w:ascii="Times New Roman" w:hAnsi="Times New Roman" w:cs="Times New Roman"/>
          <w:sz w:val="28"/>
          <w:szCs w:val="28"/>
        </w:rPr>
        <w:t>В течение 2022 года выявленные коррупциогенные факторы устранены во всех нормативных правовых актах Смоленской области.</w:t>
      </w:r>
    </w:p>
    <w:p w:rsidR="003E13BD" w:rsidRDefault="00365F7B" w:rsidP="004F5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одном из заседаний Комиссии</w:t>
      </w:r>
      <w:r w:rsidR="003E1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13BD" w:rsidRPr="003E1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</w:t>
      </w:r>
      <w:r w:rsidR="00BD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3E13BD" w:rsidRPr="003E1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результаты реализации антикоррупционных планов (программ) в муниципальных образованиях «</w:t>
      </w:r>
      <w:r w:rsidR="00077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Гли</w:t>
      </w:r>
      <w:r w:rsidR="006D1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нковский</w:t>
      </w:r>
      <w:r w:rsidR="003E1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="003E13BD" w:rsidRPr="003E1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6D1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Дорогобужский</w:t>
      </w:r>
      <w:r w:rsidR="003E1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="003E13BD" w:rsidRPr="003E1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D1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«Угранский район»</w:t>
      </w:r>
      <w:r w:rsidR="003E13BD" w:rsidRPr="003E1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Смоленской области.</w:t>
      </w:r>
      <w:r w:rsidR="003E1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F69DE" w:rsidRDefault="003E13BD" w:rsidP="00B80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B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вышеназванных </w:t>
      </w:r>
      <w:r w:rsidR="004F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муниципалитетах </w:t>
      </w:r>
      <w:r w:rsidR="00C3396B" w:rsidRPr="00C33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правовые акты, регламентирующие вопросы противодействия коррупции, приведены в соответствие с требованиями действующего законодательства,</w:t>
      </w:r>
      <w:r w:rsidR="00257A27" w:rsidRPr="00257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396B" w:rsidRPr="00C33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проводятся проверки целевого использования муниципального имущества физическими, юридическими и должностными лицами, </w:t>
      </w:r>
      <w:r w:rsidR="004F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="00C3396B" w:rsidRPr="00C33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муниципальными предприятиями и учреждениями</w:t>
      </w:r>
      <w:r w:rsidR="004F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постоянной основе осуществляется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антикоррупционный мониторинг.</w:t>
      </w:r>
    </w:p>
    <w:p w:rsidR="000A08FE" w:rsidRPr="004C57FD" w:rsidRDefault="00077A4C" w:rsidP="004C5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7FD">
        <w:rPr>
          <w:rFonts w:ascii="Times New Roman" w:hAnsi="Times New Roman" w:cs="Times New Roman"/>
          <w:sz w:val="28"/>
          <w:szCs w:val="28"/>
          <w:shd w:val="clear" w:color="auto" w:fill="FFFFFF"/>
        </w:rPr>
        <w:t>На одном из заседаний Комиссии рассмотрены причины и условия</w:t>
      </w:r>
      <w:r w:rsidR="004C57FD" w:rsidRPr="004C57F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C5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57FD" w:rsidRPr="004C57FD">
        <w:rPr>
          <w:rFonts w:ascii="Times New Roman" w:hAnsi="Times New Roman" w:cs="Times New Roman"/>
          <w:sz w:val="28"/>
          <w:szCs w:val="28"/>
          <w:shd w:val="clear" w:color="auto" w:fill="FFFFFF"/>
        </w:rPr>
        <w:t>порождающие коррупцию и создающие</w:t>
      </w:r>
      <w:r w:rsidRPr="004C5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административные барьеры для предпринимательской деятельности</w:t>
      </w:r>
      <w:r w:rsidR="004C57FD" w:rsidRPr="004C5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 результатам рассмотрения вопроса принято решение </w:t>
      </w:r>
      <w:r w:rsidR="000A08FE" w:rsidRPr="004C57FD">
        <w:rPr>
          <w:rFonts w:ascii="Times New Roman" w:hAnsi="Times New Roman" w:cs="Times New Roman"/>
          <w:sz w:val="28"/>
          <w:szCs w:val="28"/>
          <w:shd w:val="clear" w:color="auto" w:fill="FFFFFF"/>
        </w:rPr>
        <w:t>о создании коллегиального органа по вопросам противодействия коррупции, деятельность которого будет направлена на устранение административных барьеров для предпринимательской деятельности.</w:t>
      </w:r>
    </w:p>
    <w:p w:rsidR="000A08FE" w:rsidRPr="004C57FD" w:rsidRDefault="000A08FE" w:rsidP="004C57FD">
      <w:pPr>
        <w:pStyle w:val="ConsPlusTitle"/>
        <w:ind w:firstLine="709"/>
        <w:jc w:val="both"/>
        <w:outlineLvl w:val="0"/>
        <w:rPr>
          <w:b w:val="0"/>
          <w:sz w:val="28"/>
          <w:szCs w:val="28"/>
          <w:shd w:val="clear" w:color="auto" w:fill="FFFFFF"/>
        </w:rPr>
      </w:pPr>
      <w:r w:rsidRPr="004C57FD">
        <w:rPr>
          <w:b w:val="0"/>
          <w:sz w:val="28"/>
          <w:szCs w:val="28"/>
          <w:shd w:val="clear" w:color="auto" w:fill="FFFFFF"/>
        </w:rPr>
        <w:t>Управлением Министерства юстиции Российской Федерации по Смоленской области в 2022 году были проведены повторные экспертизы нормативных правовых актов Смоленской области, по результатам которых выявлены противоречия в 12 постановлениях Администрации области, регулирующих отношения, в том числе с уча</w:t>
      </w:r>
      <w:r w:rsidR="005204F9">
        <w:rPr>
          <w:b w:val="0"/>
          <w:sz w:val="28"/>
          <w:szCs w:val="28"/>
          <w:shd w:val="clear" w:color="auto" w:fill="FFFFFF"/>
        </w:rPr>
        <w:t>стием предпринимателей</w:t>
      </w:r>
      <w:bookmarkStart w:id="0" w:name="_GoBack"/>
      <w:bookmarkEnd w:id="0"/>
      <w:r w:rsidR="004C57FD" w:rsidRPr="004C57FD">
        <w:rPr>
          <w:b w:val="0"/>
          <w:sz w:val="28"/>
          <w:szCs w:val="28"/>
          <w:shd w:val="clear" w:color="auto" w:fill="FFFFFF"/>
        </w:rPr>
        <w:t xml:space="preserve">. </w:t>
      </w:r>
      <w:r w:rsidRPr="004C57FD">
        <w:rPr>
          <w:b w:val="0"/>
          <w:sz w:val="28"/>
          <w:szCs w:val="28"/>
          <w:shd w:val="clear" w:color="auto" w:fill="FFFFFF"/>
        </w:rPr>
        <w:t xml:space="preserve">В постановлениях содержались положения, препятствующие получению предпринимателями государственной поддержки. </w:t>
      </w:r>
    </w:p>
    <w:p w:rsidR="004C57FD" w:rsidRPr="0019209E" w:rsidRDefault="000A08FE" w:rsidP="004C57FD">
      <w:pPr>
        <w:pStyle w:val="ConsPlusTitle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4C57FD">
        <w:rPr>
          <w:b w:val="0"/>
          <w:sz w:val="28"/>
          <w:szCs w:val="28"/>
          <w:shd w:val="clear" w:color="auto" w:fill="FFFFFF"/>
        </w:rPr>
        <w:t xml:space="preserve">В </w:t>
      </w:r>
      <w:r w:rsidR="004C57FD" w:rsidRPr="004C57FD">
        <w:rPr>
          <w:b w:val="0"/>
          <w:sz w:val="28"/>
          <w:szCs w:val="28"/>
          <w:shd w:val="clear" w:color="auto" w:fill="FFFFFF"/>
        </w:rPr>
        <w:t xml:space="preserve">целях </w:t>
      </w:r>
      <w:r w:rsidRPr="004C57FD">
        <w:rPr>
          <w:b w:val="0"/>
          <w:sz w:val="28"/>
          <w:szCs w:val="28"/>
          <w:shd w:val="clear" w:color="auto" w:fill="FFFFFF"/>
        </w:rPr>
        <w:t>минимизации сроков приведения нормативных правовых актов в соответствие с федеральным законодательством и устранения в них коррупциогенных факторов</w:t>
      </w:r>
      <w:r w:rsidR="004C57FD" w:rsidRPr="004C57FD">
        <w:rPr>
          <w:b w:val="0"/>
          <w:bCs w:val="0"/>
          <w:sz w:val="28"/>
          <w:szCs w:val="28"/>
        </w:rPr>
        <w:t xml:space="preserve"> исполнительным органам Смоленской области было рекомендовано в кратчайшие сроки приводить нормативные правовые акты</w:t>
      </w:r>
      <w:r w:rsidR="004C57FD">
        <w:rPr>
          <w:b w:val="0"/>
          <w:bCs w:val="0"/>
          <w:sz w:val="28"/>
          <w:szCs w:val="28"/>
        </w:rPr>
        <w:t xml:space="preserve"> в соответствие с федеральным законодательством по результатам рассмотрения </w:t>
      </w:r>
      <w:r w:rsidR="004C57FD">
        <w:rPr>
          <w:b w:val="0"/>
          <w:bCs w:val="0"/>
          <w:sz w:val="28"/>
          <w:szCs w:val="28"/>
        </w:rPr>
        <w:lastRenderedPageBreak/>
        <w:t>экспертных заключений</w:t>
      </w:r>
      <w:r w:rsidR="004C57FD" w:rsidRPr="00EE0C06">
        <w:t xml:space="preserve"> </w:t>
      </w:r>
      <w:r w:rsidR="004C57FD" w:rsidRPr="00EE0C06">
        <w:rPr>
          <w:b w:val="0"/>
          <w:bCs w:val="0"/>
          <w:sz w:val="28"/>
          <w:szCs w:val="28"/>
        </w:rPr>
        <w:t>по результатам проведения правовой экспертизы</w:t>
      </w:r>
      <w:r w:rsidR="004C57FD">
        <w:rPr>
          <w:b w:val="0"/>
          <w:bCs w:val="0"/>
          <w:sz w:val="28"/>
          <w:szCs w:val="28"/>
        </w:rPr>
        <w:t>, поступающих из Управления Министерства юстиции Российской Федерации по Смоленской области.</w:t>
      </w:r>
    </w:p>
    <w:p w:rsidR="007551F8" w:rsidRPr="007F7557" w:rsidRDefault="007551F8">
      <w:pPr>
        <w:rPr>
          <w:rFonts w:ascii="Times New Roman" w:hAnsi="Times New Roman" w:cs="Times New Roman"/>
          <w:sz w:val="28"/>
          <w:szCs w:val="28"/>
        </w:rPr>
      </w:pPr>
    </w:p>
    <w:sectPr w:rsidR="007551F8" w:rsidRPr="007F7557" w:rsidSect="00F04DE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50" w:rsidRDefault="008E0750" w:rsidP="00F04DE7">
      <w:pPr>
        <w:spacing w:after="0" w:line="240" w:lineRule="auto"/>
      </w:pPr>
      <w:r>
        <w:separator/>
      </w:r>
    </w:p>
  </w:endnote>
  <w:endnote w:type="continuationSeparator" w:id="0">
    <w:p w:rsidR="008E0750" w:rsidRDefault="008E0750" w:rsidP="00F0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50" w:rsidRDefault="008E0750" w:rsidP="00F04DE7">
      <w:pPr>
        <w:spacing w:after="0" w:line="240" w:lineRule="auto"/>
      </w:pPr>
      <w:r>
        <w:separator/>
      </w:r>
    </w:p>
  </w:footnote>
  <w:footnote w:type="continuationSeparator" w:id="0">
    <w:p w:rsidR="008E0750" w:rsidRDefault="008E0750" w:rsidP="00F0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77714"/>
      <w:docPartObj>
        <w:docPartGallery w:val="Page Numbers (Top of Page)"/>
        <w:docPartUnique/>
      </w:docPartObj>
    </w:sdtPr>
    <w:sdtEndPr/>
    <w:sdtContent>
      <w:p w:rsidR="00F04DE7" w:rsidRDefault="008030D6">
        <w:pPr>
          <w:pStyle w:val="a5"/>
          <w:jc w:val="center"/>
        </w:pPr>
        <w:r w:rsidRPr="00F04DE7">
          <w:rPr>
            <w:rFonts w:ascii="Times New Roman" w:hAnsi="Times New Roman" w:cs="Times New Roman"/>
          </w:rPr>
          <w:fldChar w:fldCharType="begin"/>
        </w:r>
        <w:r w:rsidR="00F04DE7" w:rsidRPr="00F04DE7">
          <w:rPr>
            <w:rFonts w:ascii="Times New Roman" w:hAnsi="Times New Roman" w:cs="Times New Roman"/>
          </w:rPr>
          <w:instrText xml:space="preserve"> PAGE   \* MERGEFORMAT </w:instrText>
        </w:r>
        <w:r w:rsidRPr="00F04DE7">
          <w:rPr>
            <w:rFonts w:ascii="Times New Roman" w:hAnsi="Times New Roman" w:cs="Times New Roman"/>
          </w:rPr>
          <w:fldChar w:fldCharType="separate"/>
        </w:r>
        <w:r w:rsidR="005204F9">
          <w:rPr>
            <w:rFonts w:ascii="Times New Roman" w:hAnsi="Times New Roman" w:cs="Times New Roman"/>
            <w:noProof/>
          </w:rPr>
          <w:t>2</w:t>
        </w:r>
        <w:r w:rsidRPr="00F04DE7">
          <w:rPr>
            <w:rFonts w:ascii="Times New Roman" w:hAnsi="Times New Roman" w:cs="Times New Roman"/>
          </w:rPr>
          <w:fldChar w:fldCharType="end"/>
        </w:r>
      </w:p>
    </w:sdtContent>
  </w:sdt>
  <w:p w:rsidR="00F04DE7" w:rsidRDefault="00F04D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71F"/>
    <w:rsid w:val="00021619"/>
    <w:rsid w:val="0005691E"/>
    <w:rsid w:val="0007394B"/>
    <w:rsid w:val="00077A4C"/>
    <w:rsid w:val="00090926"/>
    <w:rsid w:val="00096119"/>
    <w:rsid w:val="000A0152"/>
    <w:rsid w:val="000A08FE"/>
    <w:rsid w:val="000F69DE"/>
    <w:rsid w:val="00111D22"/>
    <w:rsid w:val="0012000F"/>
    <w:rsid w:val="001606B5"/>
    <w:rsid w:val="0019209E"/>
    <w:rsid w:val="00194B5F"/>
    <w:rsid w:val="001A677E"/>
    <w:rsid w:val="001B1E4F"/>
    <w:rsid w:val="001D08AB"/>
    <w:rsid w:val="001F5420"/>
    <w:rsid w:val="00243102"/>
    <w:rsid w:val="00255174"/>
    <w:rsid w:val="00257A27"/>
    <w:rsid w:val="00282992"/>
    <w:rsid w:val="0029507E"/>
    <w:rsid w:val="002A27F8"/>
    <w:rsid w:val="002B700C"/>
    <w:rsid w:val="002C1B92"/>
    <w:rsid w:val="002C30FA"/>
    <w:rsid w:val="002E3E61"/>
    <w:rsid w:val="00301165"/>
    <w:rsid w:val="00303C6F"/>
    <w:rsid w:val="0032684F"/>
    <w:rsid w:val="003378C8"/>
    <w:rsid w:val="00365F7B"/>
    <w:rsid w:val="00383426"/>
    <w:rsid w:val="00391C83"/>
    <w:rsid w:val="003A3528"/>
    <w:rsid w:val="003D6DFC"/>
    <w:rsid w:val="003E13BD"/>
    <w:rsid w:val="003E5B3D"/>
    <w:rsid w:val="003F1FE9"/>
    <w:rsid w:val="003F7FF6"/>
    <w:rsid w:val="004064B7"/>
    <w:rsid w:val="00430BE9"/>
    <w:rsid w:val="00440B73"/>
    <w:rsid w:val="00462A9F"/>
    <w:rsid w:val="004C57FD"/>
    <w:rsid w:val="004F5531"/>
    <w:rsid w:val="00517D01"/>
    <w:rsid w:val="005204F9"/>
    <w:rsid w:val="005614FA"/>
    <w:rsid w:val="0057511D"/>
    <w:rsid w:val="00584EA1"/>
    <w:rsid w:val="00613EAE"/>
    <w:rsid w:val="0061671F"/>
    <w:rsid w:val="006333CF"/>
    <w:rsid w:val="00653769"/>
    <w:rsid w:val="0065432E"/>
    <w:rsid w:val="00655664"/>
    <w:rsid w:val="006B29E0"/>
    <w:rsid w:val="006C0D84"/>
    <w:rsid w:val="006D0AE3"/>
    <w:rsid w:val="006D1732"/>
    <w:rsid w:val="006D46A6"/>
    <w:rsid w:val="007551F8"/>
    <w:rsid w:val="00760731"/>
    <w:rsid w:val="00781C4C"/>
    <w:rsid w:val="007B759F"/>
    <w:rsid w:val="007E1040"/>
    <w:rsid w:val="007F1F98"/>
    <w:rsid w:val="007F7557"/>
    <w:rsid w:val="008030D6"/>
    <w:rsid w:val="00830FC8"/>
    <w:rsid w:val="00850BC9"/>
    <w:rsid w:val="00852083"/>
    <w:rsid w:val="00884D09"/>
    <w:rsid w:val="008B2731"/>
    <w:rsid w:val="008C574C"/>
    <w:rsid w:val="008E0750"/>
    <w:rsid w:val="008F4006"/>
    <w:rsid w:val="00906990"/>
    <w:rsid w:val="00912E6D"/>
    <w:rsid w:val="00924672"/>
    <w:rsid w:val="0094289C"/>
    <w:rsid w:val="00950082"/>
    <w:rsid w:val="00953091"/>
    <w:rsid w:val="00982413"/>
    <w:rsid w:val="00985197"/>
    <w:rsid w:val="009B5DA6"/>
    <w:rsid w:val="009F1BFE"/>
    <w:rsid w:val="00A00DB3"/>
    <w:rsid w:val="00A1695D"/>
    <w:rsid w:val="00A23891"/>
    <w:rsid w:val="00A51868"/>
    <w:rsid w:val="00A74C5A"/>
    <w:rsid w:val="00AC101C"/>
    <w:rsid w:val="00AC597F"/>
    <w:rsid w:val="00AD429D"/>
    <w:rsid w:val="00B12DF8"/>
    <w:rsid w:val="00B1791C"/>
    <w:rsid w:val="00B333CE"/>
    <w:rsid w:val="00B73E37"/>
    <w:rsid w:val="00B80664"/>
    <w:rsid w:val="00B83278"/>
    <w:rsid w:val="00B85ACD"/>
    <w:rsid w:val="00B94478"/>
    <w:rsid w:val="00BA218A"/>
    <w:rsid w:val="00BC1165"/>
    <w:rsid w:val="00BD04BD"/>
    <w:rsid w:val="00BD3220"/>
    <w:rsid w:val="00C100EA"/>
    <w:rsid w:val="00C16AC9"/>
    <w:rsid w:val="00C3396B"/>
    <w:rsid w:val="00C65265"/>
    <w:rsid w:val="00CB062C"/>
    <w:rsid w:val="00CB5503"/>
    <w:rsid w:val="00CB6BB5"/>
    <w:rsid w:val="00CC30AE"/>
    <w:rsid w:val="00CD6F8D"/>
    <w:rsid w:val="00D10139"/>
    <w:rsid w:val="00D45A04"/>
    <w:rsid w:val="00D6650D"/>
    <w:rsid w:val="00DE3532"/>
    <w:rsid w:val="00E161FB"/>
    <w:rsid w:val="00E206AE"/>
    <w:rsid w:val="00E26352"/>
    <w:rsid w:val="00E333B2"/>
    <w:rsid w:val="00E76221"/>
    <w:rsid w:val="00EB6F23"/>
    <w:rsid w:val="00F04DE7"/>
    <w:rsid w:val="00F37EED"/>
    <w:rsid w:val="00F42B21"/>
    <w:rsid w:val="00F823DC"/>
    <w:rsid w:val="00FA3827"/>
    <w:rsid w:val="00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71F"/>
    <w:rPr>
      <w:b/>
      <w:bCs/>
    </w:rPr>
  </w:style>
  <w:style w:type="paragraph" w:customStyle="1" w:styleId="ConsPlusTitle">
    <w:name w:val="ConsPlusTitle"/>
    <w:rsid w:val="007F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0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DE7"/>
  </w:style>
  <w:style w:type="paragraph" w:styleId="a7">
    <w:name w:val="footer"/>
    <w:basedOn w:val="a"/>
    <w:link w:val="a8"/>
    <w:uiPriority w:val="99"/>
    <w:unhideWhenUsed/>
    <w:rsid w:val="00F0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DE7"/>
  </w:style>
  <w:style w:type="paragraph" w:customStyle="1" w:styleId="formattext">
    <w:name w:val="formattext"/>
    <w:basedOn w:val="a"/>
    <w:rsid w:val="00C1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7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601C7-6315-43FF-A220-0463D79F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Levina_AA</dc:creator>
  <cp:keywords/>
  <dc:description/>
  <cp:lastModifiedBy>Тимофеев Александр Сергеевич</cp:lastModifiedBy>
  <cp:revision>48</cp:revision>
  <cp:lastPrinted>2022-06-15T05:58:00Z</cp:lastPrinted>
  <dcterms:created xsi:type="dcterms:W3CDTF">2022-05-20T05:53:00Z</dcterms:created>
  <dcterms:modified xsi:type="dcterms:W3CDTF">2024-06-05T13:40:00Z</dcterms:modified>
</cp:coreProperties>
</file>